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25F" w:rsidRPr="00EB2E2C" w:rsidRDefault="0005025F" w:rsidP="00EB2E2C">
      <w:pPr>
        <w:pStyle w:val="a7"/>
        <w:rPr>
          <w:rFonts w:eastAsiaTheme="minorHAnsi"/>
          <w:b/>
          <w:sz w:val="28"/>
          <w:szCs w:val="28"/>
          <w:lang w:eastAsia="en-US"/>
        </w:rPr>
      </w:pPr>
      <w:r w:rsidRPr="00EB2E2C">
        <w:rPr>
          <w:rFonts w:eastAsiaTheme="minorHAnsi"/>
          <w:b/>
          <w:sz w:val="28"/>
          <w:szCs w:val="28"/>
          <w:lang w:eastAsia="en-US"/>
        </w:rPr>
        <w:t>Муниципальное</w:t>
      </w:r>
      <w:r w:rsidR="004F6167" w:rsidRPr="00EB2E2C">
        <w:rPr>
          <w:rFonts w:eastAsiaTheme="minorHAnsi"/>
          <w:b/>
          <w:sz w:val="28"/>
          <w:szCs w:val="28"/>
          <w:lang w:eastAsia="en-US"/>
        </w:rPr>
        <w:t xml:space="preserve"> бюджетное</w:t>
      </w:r>
      <w:r w:rsidRPr="00EB2E2C">
        <w:rPr>
          <w:rFonts w:eastAsiaTheme="minorHAnsi"/>
          <w:b/>
          <w:sz w:val="28"/>
          <w:szCs w:val="28"/>
          <w:lang w:eastAsia="en-US"/>
        </w:rPr>
        <w:t xml:space="preserve"> общеобразовательное учреждение</w:t>
      </w:r>
    </w:p>
    <w:p w:rsidR="0005025F" w:rsidRDefault="00EB2E2C" w:rsidP="00EB2E2C">
      <w:pPr>
        <w:pStyle w:val="a7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</w:t>
      </w:r>
      <w:r w:rsidR="0005025F" w:rsidRPr="00EB2E2C">
        <w:rPr>
          <w:rFonts w:eastAsiaTheme="minorHAnsi"/>
          <w:b/>
          <w:sz w:val="28"/>
          <w:szCs w:val="28"/>
          <w:lang w:eastAsia="en-US"/>
        </w:rPr>
        <w:t>Титовская средняя общеобразовательная школа</w:t>
      </w:r>
    </w:p>
    <w:p w:rsidR="00EB2E2C" w:rsidRPr="00EB2E2C" w:rsidRDefault="00EB2E2C" w:rsidP="00EB2E2C">
      <w:pPr>
        <w:pStyle w:val="a7"/>
        <w:rPr>
          <w:rFonts w:eastAsiaTheme="minorHAnsi"/>
          <w:b/>
          <w:sz w:val="28"/>
          <w:szCs w:val="28"/>
          <w:lang w:eastAsia="en-US"/>
        </w:rPr>
      </w:pPr>
    </w:p>
    <w:p w:rsidR="0005025F" w:rsidRPr="00EB2E2C" w:rsidRDefault="00EB2E2C" w:rsidP="00EB2E2C">
      <w:pPr>
        <w:pStyle w:val="a7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</w:t>
      </w:r>
      <w:r w:rsidR="0005025F" w:rsidRPr="00EB2E2C">
        <w:rPr>
          <w:rFonts w:eastAsiaTheme="minorHAnsi"/>
          <w:b/>
          <w:sz w:val="28"/>
          <w:szCs w:val="28"/>
          <w:lang w:eastAsia="en-US"/>
        </w:rPr>
        <w:t>ПРИКАЗ</w:t>
      </w:r>
    </w:p>
    <w:p w:rsidR="0005025F" w:rsidRDefault="00EB2E2C" w:rsidP="00EB2E2C">
      <w:pPr>
        <w:pStyle w:val="a7"/>
        <w:ind w:left="-709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</w:t>
      </w:r>
      <w:r w:rsidRPr="00EB2E2C">
        <w:rPr>
          <w:rFonts w:eastAsiaTheme="minorHAnsi"/>
          <w:b/>
          <w:sz w:val="28"/>
          <w:szCs w:val="28"/>
          <w:lang w:eastAsia="en-US"/>
        </w:rPr>
        <w:t>1 декабря</w:t>
      </w:r>
      <w:r>
        <w:rPr>
          <w:rFonts w:eastAsiaTheme="minorHAnsi"/>
          <w:b/>
          <w:sz w:val="28"/>
          <w:szCs w:val="28"/>
          <w:lang w:eastAsia="en-US"/>
        </w:rPr>
        <w:t xml:space="preserve">  </w:t>
      </w:r>
      <w:r w:rsidR="002A27A7" w:rsidRPr="00EB2E2C">
        <w:rPr>
          <w:rFonts w:eastAsiaTheme="minorHAnsi"/>
          <w:b/>
          <w:sz w:val="28"/>
          <w:szCs w:val="28"/>
          <w:lang w:eastAsia="en-US"/>
        </w:rPr>
        <w:t>2017</w:t>
      </w:r>
      <w:r w:rsidR="0005025F" w:rsidRPr="00EB2E2C">
        <w:rPr>
          <w:rFonts w:eastAsiaTheme="minorHAnsi"/>
          <w:b/>
          <w:sz w:val="28"/>
          <w:szCs w:val="28"/>
          <w:lang w:eastAsia="en-US"/>
        </w:rPr>
        <w:t xml:space="preserve"> г</w:t>
      </w:r>
      <w:r>
        <w:rPr>
          <w:rFonts w:eastAsiaTheme="minorHAnsi"/>
          <w:b/>
          <w:sz w:val="28"/>
          <w:szCs w:val="28"/>
          <w:lang w:eastAsia="en-US"/>
        </w:rPr>
        <w:t xml:space="preserve">.                  </w:t>
      </w:r>
      <w:r w:rsidR="004F6167" w:rsidRPr="00EB2E2C">
        <w:rPr>
          <w:rFonts w:eastAsiaTheme="minorHAnsi"/>
          <w:b/>
          <w:sz w:val="28"/>
          <w:szCs w:val="28"/>
          <w:lang w:eastAsia="en-US"/>
        </w:rPr>
        <w:t xml:space="preserve">№ </w:t>
      </w:r>
      <w:r w:rsidR="002A27A7" w:rsidRPr="00EB2E2C">
        <w:rPr>
          <w:rFonts w:eastAsiaTheme="minorHAnsi"/>
          <w:b/>
          <w:sz w:val="28"/>
          <w:szCs w:val="28"/>
          <w:lang w:eastAsia="en-US"/>
        </w:rPr>
        <w:t>197</w:t>
      </w:r>
      <w:r w:rsidR="0005025F" w:rsidRPr="00EB2E2C">
        <w:rPr>
          <w:rFonts w:eastAsiaTheme="minorHAnsi"/>
          <w:b/>
          <w:sz w:val="28"/>
          <w:szCs w:val="28"/>
          <w:lang w:eastAsia="en-US"/>
        </w:rPr>
        <w:t xml:space="preserve">                           сл. Титовка</w:t>
      </w:r>
    </w:p>
    <w:p w:rsidR="00EB2E2C" w:rsidRPr="00EB2E2C" w:rsidRDefault="00EB2E2C" w:rsidP="00EB2E2C">
      <w:pPr>
        <w:pStyle w:val="a7"/>
        <w:ind w:left="-709"/>
        <w:rPr>
          <w:rFonts w:eastAsiaTheme="minorHAnsi"/>
          <w:b/>
          <w:sz w:val="28"/>
          <w:szCs w:val="28"/>
          <w:lang w:eastAsia="en-US"/>
        </w:rPr>
      </w:pPr>
    </w:p>
    <w:p w:rsidR="004F6167" w:rsidRPr="00EB2E2C" w:rsidRDefault="00577C3D" w:rsidP="00EB2E2C">
      <w:pPr>
        <w:pStyle w:val="a7"/>
        <w:rPr>
          <w:rFonts w:eastAsiaTheme="minorHAnsi"/>
          <w:b/>
          <w:sz w:val="28"/>
          <w:szCs w:val="28"/>
          <w:lang w:eastAsia="en-US"/>
        </w:rPr>
      </w:pPr>
      <w:r w:rsidRPr="00EB2E2C">
        <w:rPr>
          <w:rFonts w:eastAsiaTheme="minorHAnsi"/>
          <w:b/>
          <w:sz w:val="28"/>
          <w:szCs w:val="28"/>
          <w:lang w:eastAsia="en-US"/>
        </w:rPr>
        <w:t>О проведении мониторинга обученности</w:t>
      </w:r>
    </w:p>
    <w:p w:rsidR="00577C3D" w:rsidRDefault="00577C3D" w:rsidP="00EB2E2C">
      <w:pPr>
        <w:pStyle w:val="a7"/>
        <w:rPr>
          <w:rFonts w:eastAsiaTheme="minorHAnsi"/>
          <w:b/>
          <w:sz w:val="28"/>
          <w:szCs w:val="28"/>
          <w:lang w:eastAsia="en-US"/>
        </w:rPr>
      </w:pPr>
      <w:r w:rsidRPr="00EB2E2C">
        <w:rPr>
          <w:rFonts w:eastAsiaTheme="minorHAnsi"/>
          <w:b/>
          <w:sz w:val="28"/>
          <w:szCs w:val="28"/>
          <w:lang w:eastAsia="en-US"/>
        </w:rPr>
        <w:t xml:space="preserve"> учащихся</w:t>
      </w:r>
      <w:r w:rsidR="004F6167" w:rsidRPr="00EB2E2C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EB2E2C">
        <w:rPr>
          <w:rFonts w:eastAsiaTheme="minorHAnsi"/>
          <w:b/>
          <w:sz w:val="28"/>
          <w:szCs w:val="28"/>
          <w:lang w:eastAsia="en-US"/>
        </w:rPr>
        <w:t>за 1 полугодие.</w:t>
      </w:r>
    </w:p>
    <w:p w:rsidR="00EB2E2C" w:rsidRPr="00EB2E2C" w:rsidRDefault="00EB2E2C" w:rsidP="00EB2E2C">
      <w:pPr>
        <w:pStyle w:val="a7"/>
        <w:rPr>
          <w:rFonts w:eastAsiaTheme="minorHAnsi"/>
          <w:b/>
          <w:sz w:val="28"/>
          <w:szCs w:val="28"/>
          <w:lang w:eastAsia="en-US"/>
        </w:rPr>
      </w:pPr>
    </w:p>
    <w:p w:rsidR="00577C3D" w:rsidRPr="00577C3D" w:rsidRDefault="00577C3D" w:rsidP="00EB2E2C">
      <w:pPr>
        <w:widowControl/>
        <w:autoSpaceDE/>
        <w:autoSpaceDN/>
        <w:adjustRightInd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577C3D">
        <w:rPr>
          <w:rFonts w:eastAsiaTheme="minorHAnsi"/>
          <w:sz w:val="28"/>
          <w:szCs w:val="28"/>
          <w:lang w:eastAsia="en-US"/>
        </w:rPr>
        <w:t xml:space="preserve">На основании плана </w:t>
      </w:r>
      <w:r w:rsidR="002A27A7">
        <w:rPr>
          <w:rFonts w:eastAsiaTheme="minorHAnsi"/>
          <w:sz w:val="28"/>
          <w:szCs w:val="28"/>
          <w:lang w:eastAsia="en-US"/>
        </w:rPr>
        <w:t>внутришкольного контроля на 2017 – 2018</w:t>
      </w:r>
      <w:r w:rsidR="00EB2E2C">
        <w:rPr>
          <w:rFonts w:eastAsiaTheme="minorHAnsi"/>
          <w:sz w:val="28"/>
          <w:szCs w:val="28"/>
          <w:lang w:eastAsia="en-US"/>
        </w:rPr>
        <w:t xml:space="preserve"> учебный год                          ПРИКАЗЫВАЮ</w:t>
      </w:r>
      <w:r w:rsidRPr="00577C3D">
        <w:rPr>
          <w:rFonts w:eastAsiaTheme="minorHAnsi"/>
          <w:sz w:val="28"/>
          <w:szCs w:val="28"/>
          <w:lang w:eastAsia="en-US"/>
        </w:rPr>
        <w:t>:</w:t>
      </w:r>
    </w:p>
    <w:p w:rsidR="00577C3D" w:rsidRPr="000B61AE" w:rsidRDefault="00577C3D" w:rsidP="004F6167">
      <w:pPr>
        <w:widowControl/>
        <w:autoSpaceDE/>
        <w:autoSpaceDN/>
        <w:adjustRightInd/>
        <w:spacing w:after="2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Провести мониторинг обученности учащихся за 1 полугодие</w:t>
      </w:r>
      <w:r w:rsidR="002A27A7">
        <w:rPr>
          <w:rFonts w:eastAsia="Times New Roman"/>
          <w:sz w:val="28"/>
          <w:szCs w:val="28"/>
        </w:rPr>
        <w:t xml:space="preserve"> с 15.12.2017 г. по 26.12.2017</w:t>
      </w:r>
      <w:r w:rsidR="004F6167">
        <w:rPr>
          <w:rFonts w:eastAsia="Times New Roman"/>
          <w:sz w:val="28"/>
          <w:szCs w:val="28"/>
        </w:rPr>
        <w:t xml:space="preserve"> г</w:t>
      </w:r>
      <w:r>
        <w:rPr>
          <w:rFonts w:eastAsia="Times New Roman"/>
          <w:sz w:val="28"/>
          <w:szCs w:val="28"/>
        </w:rPr>
        <w:t>.</w:t>
      </w:r>
    </w:p>
    <w:p w:rsidR="00577C3D" w:rsidRPr="002A27A7" w:rsidRDefault="002A27A7" w:rsidP="002A2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77C3D" w:rsidRPr="002A27A7">
        <w:rPr>
          <w:sz w:val="28"/>
          <w:szCs w:val="28"/>
        </w:rPr>
        <w:t>Для проведени</w:t>
      </w:r>
      <w:r w:rsidR="004F6167" w:rsidRPr="002A27A7">
        <w:rPr>
          <w:sz w:val="28"/>
          <w:szCs w:val="28"/>
        </w:rPr>
        <w:t>я мониторинга создать комиссию</w:t>
      </w:r>
      <w:r w:rsidR="00577C3D" w:rsidRPr="002A27A7">
        <w:rPr>
          <w:sz w:val="28"/>
          <w:szCs w:val="28"/>
        </w:rPr>
        <w:t xml:space="preserve"> в составе:</w:t>
      </w:r>
    </w:p>
    <w:p w:rsidR="00577C3D" w:rsidRDefault="00EB2E2C" w:rsidP="004F616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В.А. Артамонова </w:t>
      </w:r>
      <w:r w:rsidR="00577C3D">
        <w:rPr>
          <w:rFonts w:ascii="Times New Roman" w:hAnsi="Times New Roman"/>
          <w:sz w:val="28"/>
          <w:szCs w:val="28"/>
        </w:rPr>
        <w:t xml:space="preserve"> – заместитель директора по УВР</w:t>
      </w:r>
      <w:r w:rsidR="004F6167">
        <w:rPr>
          <w:rFonts w:ascii="Times New Roman" w:hAnsi="Times New Roman"/>
          <w:sz w:val="28"/>
          <w:szCs w:val="28"/>
        </w:rPr>
        <w:t>;</w:t>
      </w:r>
    </w:p>
    <w:p w:rsidR="00577C3D" w:rsidRDefault="00EB2E2C" w:rsidP="004F616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Е.Ю. Гейдарова </w:t>
      </w:r>
      <w:r w:rsidR="00577C3D">
        <w:rPr>
          <w:rFonts w:ascii="Times New Roman" w:hAnsi="Times New Roman"/>
          <w:sz w:val="28"/>
          <w:szCs w:val="28"/>
        </w:rPr>
        <w:t xml:space="preserve"> – руководитель МО начальных классов</w:t>
      </w:r>
      <w:r w:rsidR="004F6167">
        <w:rPr>
          <w:rFonts w:ascii="Times New Roman" w:hAnsi="Times New Roman"/>
          <w:sz w:val="28"/>
          <w:szCs w:val="28"/>
        </w:rPr>
        <w:t>;</w:t>
      </w:r>
    </w:p>
    <w:p w:rsidR="0034035A" w:rsidRDefault="00EB2E2C" w:rsidP="0034035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Я.А. Мищенко</w:t>
      </w:r>
      <w:r w:rsidR="00577C3D">
        <w:rPr>
          <w:rFonts w:ascii="Times New Roman" w:hAnsi="Times New Roman"/>
          <w:sz w:val="28"/>
          <w:szCs w:val="28"/>
        </w:rPr>
        <w:t xml:space="preserve"> – руко</w:t>
      </w:r>
      <w:r w:rsidR="002A27A7">
        <w:rPr>
          <w:rFonts w:ascii="Times New Roman" w:hAnsi="Times New Roman"/>
          <w:sz w:val="28"/>
          <w:szCs w:val="28"/>
        </w:rPr>
        <w:t>водитель МО гуманитарного цикла;</w:t>
      </w:r>
    </w:p>
    <w:p w:rsidR="002A27A7" w:rsidRDefault="00EB2E2C" w:rsidP="0034035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А.М. </w:t>
      </w:r>
      <w:proofErr w:type="spellStart"/>
      <w:r>
        <w:rPr>
          <w:rFonts w:ascii="Times New Roman" w:hAnsi="Times New Roman"/>
          <w:sz w:val="28"/>
          <w:szCs w:val="28"/>
        </w:rPr>
        <w:t>Тютюнникова</w:t>
      </w:r>
      <w:proofErr w:type="spellEnd"/>
      <w:r w:rsidR="002A27A7">
        <w:rPr>
          <w:rFonts w:ascii="Times New Roman" w:hAnsi="Times New Roman"/>
          <w:sz w:val="28"/>
          <w:szCs w:val="28"/>
        </w:rPr>
        <w:t xml:space="preserve"> – руководитель МО естественно-математического цикла.</w:t>
      </w:r>
    </w:p>
    <w:p w:rsidR="002A27A7" w:rsidRDefault="002A27A7" w:rsidP="002A27A7">
      <w:pPr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график проведения полугодовых контрольных работ. (Приложение1)</w:t>
      </w:r>
    </w:p>
    <w:p w:rsidR="002A27A7" w:rsidRPr="002A27A7" w:rsidRDefault="002A27A7" w:rsidP="002A27A7">
      <w:pPr>
        <w:jc w:val="both"/>
        <w:rPr>
          <w:sz w:val="28"/>
          <w:szCs w:val="28"/>
        </w:rPr>
      </w:pPr>
    </w:p>
    <w:p w:rsidR="0034035A" w:rsidRDefault="002A27A7" w:rsidP="002A2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Методическому совету школы </w:t>
      </w:r>
      <w:r w:rsidR="0034035A" w:rsidRPr="002A27A7">
        <w:rPr>
          <w:sz w:val="28"/>
          <w:szCs w:val="28"/>
        </w:rPr>
        <w:t xml:space="preserve"> подготовить кон</w:t>
      </w:r>
      <w:r>
        <w:rPr>
          <w:sz w:val="28"/>
          <w:szCs w:val="28"/>
        </w:rPr>
        <w:t>трольно-измерительные материалы для проведения мониторинга.</w:t>
      </w:r>
    </w:p>
    <w:p w:rsidR="002A27A7" w:rsidRPr="002A27A7" w:rsidRDefault="002A27A7" w:rsidP="002A27A7">
      <w:pPr>
        <w:jc w:val="both"/>
        <w:rPr>
          <w:sz w:val="28"/>
          <w:szCs w:val="28"/>
        </w:rPr>
      </w:pPr>
    </w:p>
    <w:p w:rsidR="00577C3D" w:rsidRPr="002A27A7" w:rsidRDefault="002A27A7" w:rsidP="002A2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F6167" w:rsidRPr="002A27A7">
        <w:rPr>
          <w:sz w:val="28"/>
          <w:szCs w:val="28"/>
        </w:rPr>
        <w:t>Заместителю д</w:t>
      </w:r>
      <w:r w:rsidR="00EB2E2C">
        <w:rPr>
          <w:sz w:val="28"/>
          <w:szCs w:val="28"/>
        </w:rPr>
        <w:t xml:space="preserve">иректора по УВР В.А.Артамоновой </w:t>
      </w:r>
      <w:r>
        <w:rPr>
          <w:sz w:val="28"/>
          <w:szCs w:val="28"/>
        </w:rPr>
        <w:t xml:space="preserve"> </w:t>
      </w:r>
      <w:r w:rsidR="004F6167" w:rsidRPr="002A27A7">
        <w:rPr>
          <w:sz w:val="28"/>
          <w:szCs w:val="28"/>
        </w:rPr>
        <w:t>результаты мониторинг</w:t>
      </w:r>
      <w:r w:rsidR="0034035A" w:rsidRPr="002A27A7">
        <w:rPr>
          <w:sz w:val="28"/>
          <w:szCs w:val="28"/>
        </w:rPr>
        <w:t>а оформить справкой в срок до 29</w:t>
      </w:r>
      <w:r>
        <w:rPr>
          <w:sz w:val="28"/>
          <w:szCs w:val="28"/>
        </w:rPr>
        <w:t>.12.2017</w:t>
      </w:r>
      <w:r w:rsidR="004F6167" w:rsidRPr="002A27A7">
        <w:rPr>
          <w:sz w:val="28"/>
          <w:szCs w:val="28"/>
        </w:rPr>
        <w:t xml:space="preserve"> г., заслушать </w:t>
      </w:r>
      <w:r w:rsidR="00577C3D" w:rsidRPr="002A27A7">
        <w:rPr>
          <w:sz w:val="28"/>
          <w:szCs w:val="28"/>
        </w:rPr>
        <w:t xml:space="preserve"> на педагогическом совете</w:t>
      </w:r>
      <w:r w:rsidR="0034035A" w:rsidRPr="002A27A7">
        <w:rPr>
          <w:sz w:val="28"/>
          <w:szCs w:val="28"/>
        </w:rPr>
        <w:t xml:space="preserve"> </w:t>
      </w:r>
      <w:r w:rsidR="000A345F" w:rsidRPr="002A27A7">
        <w:rPr>
          <w:sz w:val="28"/>
          <w:szCs w:val="28"/>
        </w:rPr>
        <w:t xml:space="preserve"> </w:t>
      </w:r>
      <w:r>
        <w:rPr>
          <w:sz w:val="28"/>
          <w:szCs w:val="28"/>
        </w:rPr>
        <w:t>10.01.2018</w:t>
      </w:r>
      <w:r w:rsidR="004F6167" w:rsidRPr="002A27A7">
        <w:rPr>
          <w:sz w:val="28"/>
          <w:szCs w:val="28"/>
        </w:rPr>
        <w:t xml:space="preserve"> г</w:t>
      </w:r>
      <w:r w:rsidR="00577C3D" w:rsidRPr="002A27A7">
        <w:rPr>
          <w:sz w:val="28"/>
          <w:szCs w:val="28"/>
        </w:rPr>
        <w:t>.</w:t>
      </w:r>
    </w:p>
    <w:p w:rsidR="00577C3D" w:rsidRPr="00AF0CCD" w:rsidRDefault="00577C3D" w:rsidP="004F6167">
      <w:pPr>
        <w:jc w:val="both"/>
        <w:rPr>
          <w:sz w:val="28"/>
          <w:szCs w:val="28"/>
        </w:rPr>
      </w:pPr>
    </w:p>
    <w:p w:rsidR="00577C3D" w:rsidRDefault="00577C3D" w:rsidP="004F6167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Pr="00E9418C">
        <w:rPr>
          <w:rFonts w:eastAsiaTheme="minorHAnsi"/>
          <w:sz w:val="28"/>
          <w:szCs w:val="28"/>
          <w:lang w:eastAsia="en-US"/>
        </w:rPr>
        <w:t>Контроль исполнения приказа оставляю за собой.</w:t>
      </w:r>
    </w:p>
    <w:p w:rsidR="00577C3D" w:rsidRPr="008A2E6E" w:rsidRDefault="00577C3D" w:rsidP="004F6167">
      <w:pPr>
        <w:widowControl/>
        <w:autoSpaceDE/>
        <w:autoSpaceDN/>
        <w:adjustRightInd/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05025F" w:rsidRDefault="0005025F" w:rsidP="004F6167">
      <w:pPr>
        <w:jc w:val="both"/>
      </w:pPr>
    </w:p>
    <w:p w:rsidR="0005025F" w:rsidRPr="000C53B5" w:rsidRDefault="00EB2E2C" w:rsidP="004F61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5025F" w:rsidRPr="000C53B5">
        <w:rPr>
          <w:sz w:val="28"/>
          <w:szCs w:val="28"/>
        </w:rPr>
        <w:t>Директор М</w:t>
      </w:r>
      <w:r w:rsidR="004F6167">
        <w:rPr>
          <w:sz w:val="28"/>
          <w:szCs w:val="28"/>
        </w:rPr>
        <w:t>Б</w:t>
      </w:r>
      <w:r w:rsidR="0005025F" w:rsidRPr="000C53B5">
        <w:rPr>
          <w:sz w:val="28"/>
          <w:szCs w:val="28"/>
        </w:rPr>
        <w:t>ОУ Титовской СОШ:</w:t>
      </w:r>
      <w:r w:rsidR="004F616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С.П. Артамонов </w:t>
      </w:r>
    </w:p>
    <w:p w:rsidR="0005025F" w:rsidRPr="000C53B5" w:rsidRDefault="0005025F" w:rsidP="0005025F">
      <w:pPr>
        <w:rPr>
          <w:sz w:val="28"/>
          <w:szCs w:val="28"/>
        </w:rPr>
      </w:pPr>
    </w:p>
    <w:p w:rsidR="0005025F" w:rsidRPr="000C53B5" w:rsidRDefault="0005025F" w:rsidP="0005025F">
      <w:pPr>
        <w:rPr>
          <w:sz w:val="28"/>
          <w:szCs w:val="28"/>
        </w:rPr>
      </w:pPr>
    </w:p>
    <w:p w:rsidR="0005025F" w:rsidRDefault="0005025F" w:rsidP="0005025F">
      <w:pPr>
        <w:rPr>
          <w:sz w:val="28"/>
          <w:szCs w:val="28"/>
        </w:rPr>
      </w:pPr>
      <w:r w:rsidRPr="000C53B5">
        <w:rPr>
          <w:sz w:val="28"/>
          <w:szCs w:val="28"/>
        </w:rPr>
        <w:t>С приказ</w:t>
      </w:r>
      <w:r w:rsidR="00577C3D">
        <w:rPr>
          <w:sz w:val="28"/>
          <w:szCs w:val="28"/>
        </w:rPr>
        <w:t xml:space="preserve">ом </w:t>
      </w:r>
      <w:proofErr w:type="gramStart"/>
      <w:r w:rsidR="00577C3D">
        <w:rPr>
          <w:sz w:val="28"/>
          <w:szCs w:val="28"/>
        </w:rPr>
        <w:t>ознакомлены</w:t>
      </w:r>
      <w:proofErr w:type="gramEnd"/>
      <w:r w:rsidR="00577C3D">
        <w:rPr>
          <w:sz w:val="28"/>
          <w:szCs w:val="28"/>
        </w:rPr>
        <w:t>: ____________</w:t>
      </w:r>
      <w:r w:rsidR="00EB2E2C">
        <w:rPr>
          <w:sz w:val="28"/>
          <w:szCs w:val="28"/>
        </w:rPr>
        <w:t xml:space="preserve">  В.А. Артамонова </w:t>
      </w:r>
    </w:p>
    <w:p w:rsidR="00577C3D" w:rsidRDefault="00577C3D" w:rsidP="00050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 </w:t>
      </w:r>
      <w:r w:rsidR="004A7271">
        <w:rPr>
          <w:sz w:val="28"/>
          <w:szCs w:val="28"/>
        </w:rPr>
        <w:t xml:space="preserve">  Е.Ю. Гейдарова</w:t>
      </w:r>
    </w:p>
    <w:p w:rsidR="00577C3D" w:rsidRDefault="00577C3D" w:rsidP="00050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4F6167">
        <w:rPr>
          <w:sz w:val="28"/>
          <w:szCs w:val="28"/>
        </w:rPr>
        <w:t xml:space="preserve">        ____________</w:t>
      </w:r>
      <w:r w:rsidR="00EB2E2C">
        <w:rPr>
          <w:sz w:val="28"/>
          <w:szCs w:val="28"/>
        </w:rPr>
        <w:t xml:space="preserve">   Я.А. Мищенко </w:t>
      </w:r>
    </w:p>
    <w:p w:rsidR="0005025F" w:rsidRDefault="002A27A7" w:rsidP="00050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 </w:t>
      </w:r>
      <w:r w:rsidR="00EB2E2C">
        <w:rPr>
          <w:sz w:val="28"/>
          <w:szCs w:val="28"/>
        </w:rPr>
        <w:t xml:space="preserve">  А.М. </w:t>
      </w:r>
      <w:proofErr w:type="spellStart"/>
      <w:r w:rsidR="00EB2E2C">
        <w:rPr>
          <w:sz w:val="28"/>
          <w:szCs w:val="28"/>
        </w:rPr>
        <w:t>Тютюнникова</w:t>
      </w:r>
      <w:proofErr w:type="spellEnd"/>
      <w:r w:rsidR="00EB2E2C">
        <w:rPr>
          <w:sz w:val="28"/>
          <w:szCs w:val="28"/>
        </w:rPr>
        <w:t xml:space="preserve"> </w:t>
      </w:r>
    </w:p>
    <w:p w:rsidR="0005025F" w:rsidRDefault="0005025F" w:rsidP="0005025F">
      <w:pPr>
        <w:widowControl/>
        <w:autoSpaceDE/>
        <w:autoSpaceDN/>
        <w:adjustRightInd/>
        <w:spacing w:after="200"/>
        <w:jc w:val="both"/>
        <w:rPr>
          <w:rFonts w:eastAsia="Times New Roman"/>
          <w:sz w:val="28"/>
          <w:szCs w:val="28"/>
        </w:rPr>
      </w:pPr>
    </w:p>
    <w:p w:rsidR="002A27A7" w:rsidRDefault="002A27A7" w:rsidP="0005025F">
      <w:pPr>
        <w:widowControl/>
        <w:autoSpaceDE/>
        <w:autoSpaceDN/>
        <w:adjustRightInd/>
        <w:spacing w:after="200"/>
        <w:jc w:val="both"/>
        <w:rPr>
          <w:rFonts w:eastAsia="Times New Roman"/>
          <w:sz w:val="28"/>
          <w:szCs w:val="28"/>
        </w:rPr>
      </w:pPr>
    </w:p>
    <w:p w:rsidR="002A27A7" w:rsidRDefault="002A27A7" w:rsidP="002A27A7">
      <w:pPr>
        <w:widowControl/>
        <w:autoSpaceDE/>
        <w:autoSpaceDN/>
        <w:adjustRightInd/>
        <w:jc w:val="right"/>
        <w:rPr>
          <w:rFonts w:eastAsia="Calibri"/>
          <w:b/>
          <w:sz w:val="24"/>
          <w:szCs w:val="24"/>
          <w:lang w:eastAsia="en-US"/>
        </w:rPr>
      </w:pPr>
    </w:p>
    <w:p w:rsidR="002A27A7" w:rsidRPr="002A27A7" w:rsidRDefault="002A27A7" w:rsidP="002A27A7">
      <w:pPr>
        <w:widowControl/>
        <w:autoSpaceDE/>
        <w:autoSpaceDN/>
        <w:adjustRightInd/>
        <w:jc w:val="right"/>
        <w:rPr>
          <w:rFonts w:eastAsia="Calibri"/>
          <w:b/>
          <w:sz w:val="24"/>
          <w:szCs w:val="24"/>
          <w:lang w:eastAsia="en-US"/>
        </w:rPr>
      </w:pPr>
      <w:r w:rsidRPr="002A27A7">
        <w:rPr>
          <w:rFonts w:eastAsia="Calibri"/>
          <w:b/>
          <w:sz w:val="24"/>
          <w:szCs w:val="24"/>
          <w:lang w:eastAsia="en-US"/>
        </w:rPr>
        <w:lastRenderedPageBreak/>
        <w:t xml:space="preserve">Приложение 1 к приказу № </w:t>
      </w:r>
      <w:r>
        <w:rPr>
          <w:rFonts w:eastAsia="Calibri"/>
          <w:b/>
          <w:sz w:val="24"/>
          <w:szCs w:val="24"/>
          <w:lang w:eastAsia="en-US"/>
        </w:rPr>
        <w:t>197</w:t>
      </w:r>
    </w:p>
    <w:p w:rsidR="002A27A7" w:rsidRPr="002A27A7" w:rsidRDefault="002A27A7" w:rsidP="002A27A7">
      <w:pPr>
        <w:widowControl/>
        <w:autoSpaceDE/>
        <w:autoSpaceDN/>
        <w:adjustRightInd/>
        <w:jc w:val="right"/>
        <w:rPr>
          <w:rFonts w:eastAsia="Calibri"/>
          <w:b/>
          <w:sz w:val="24"/>
          <w:szCs w:val="24"/>
          <w:lang w:eastAsia="en-US"/>
        </w:rPr>
      </w:pPr>
      <w:r w:rsidRPr="002A27A7">
        <w:rPr>
          <w:rFonts w:eastAsia="Calibri"/>
          <w:b/>
          <w:sz w:val="24"/>
          <w:szCs w:val="24"/>
          <w:lang w:eastAsia="en-US"/>
        </w:rPr>
        <w:t>от 1.12.2017 г.</w:t>
      </w:r>
    </w:p>
    <w:p w:rsidR="002A27A7" w:rsidRPr="002A27A7" w:rsidRDefault="002A27A7" w:rsidP="002A27A7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2A27A7">
        <w:rPr>
          <w:rFonts w:eastAsia="Calibri"/>
          <w:b/>
          <w:sz w:val="24"/>
          <w:szCs w:val="24"/>
          <w:lang w:eastAsia="en-US"/>
        </w:rPr>
        <w:t>График проведения пол</w:t>
      </w:r>
      <w:r>
        <w:rPr>
          <w:rFonts w:eastAsia="Calibri"/>
          <w:b/>
          <w:sz w:val="24"/>
          <w:szCs w:val="24"/>
          <w:lang w:eastAsia="en-US"/>
        </w:rPr>
        <w:t xml:space="preserve">угодовых контрольных работ </w:t>
      </w:r>
      <w:r w:rsidRPr="002A27A7">
        <w:rPr>
          <w:rFonts w:eastAsia="Calibri"/>
          <w:b/>
          <w:sz w:val="24"/>
          <w:szCs w:val="24"/>
          <w:lang w:eastAsia="en-US"/>
        </w:rPr>
        <w:t xml:space="preserve"> за 2017 – 2018 уч. год.</w:t>
      </w:r>
    </w:p>
    <w:tbl>
      <w:tblPr>
        <w:tblStyle w:val="1"/>
        <w:tblW w:w="9674" w:type="dxa"/>
        <w:tblInd w:w="-34" w:type="dxa"/>
        <w:tblLook w:val="04A0"/>
      </w:tblPr>
      <w:tblGrid>
        <w:gridCol w:w="1584"/>
        <w:gridCol w:w="1847"/>
        <w:gridCol w:w="3261"/>
        <w:gridCol w:w="2982"/>
      </w:tblGrid>
      <w:tr w:rsidR="002A27A7" w:rsidRPr="002A27A7" w:rsidTr="00EB2E2C">
        <w:tc>
          <w:tcPr>
            <w:tcW w:w="1584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учитель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21.12.2017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Гейдарова Е.Ю.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техника чтения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Гейдарова Е.Ю.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Гейдарова Е.Ю.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техника чтения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Решетникова Г.В.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Решетникова Г.В.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21.12.2017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Решетникова Г.В.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Рокосова О.М.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 xml:space="preserve">4 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техника чтения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Головченко О.И.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Рокосова О.М.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22.12.2017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Головченко О.И.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Головченко О.И.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Осипчук Т.Н.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22.12.2017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Рокосова О.М.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техника чтения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Осипчук Т.Н.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 xml:space="preserve">6  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19.12.2017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Рокосова О.М.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Мищенко Я.А.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22.12.2017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Карпенко А.Н.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Горбачева Г.Н.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Горбачева Г.Н.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19.12.2017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Рокосова О.М.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Ищенко Л.П.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Осипчук Т.Н.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21.12.2017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Карпенко А.Н.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22.12.2017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Ищенко Л.П.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18.12.2017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Вильховченко В.В.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19.12.2017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Рокосова О.М.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21.12.2017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Ищенко Л.П.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22.12.2017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 xml:space="preserve">информатика 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Артамонов А.С.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Осипчук Т.Н.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Тютюнникова А.М.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21.12.2017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Карпенко А.Н.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22.12.2017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Ищенко Л.П.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 и нач. анализа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Артамонова В.А.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  <w:tr w:rsidR="002A27A7" w:rsidRPr="002A27A7" w:rsidTr="00EB2E2C">
        <w:tc>
          <w:tcPr>
            <w:tcW w:w="1584" w:type="dxa"/>
            <w:vMerge w:val="restart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19.12.2017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Ищенко Л.П.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20.12.2017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алгебра и нач. анализа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Артамонова В.А.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21.12.2017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Горбачева Г.Н.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22.12.2017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Бондарева Е.П.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25.12.2017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Тютюнникова А.М.</w:t>
            </w:r>
          </w:p>
        </w:tc>
      </w:tr>
      <w:tr w:rsidR="002A27A7" w:rsidRPr="002A27A7" w:rsidTr="00EB2E2C">
        <w:tc>
          <w:tcPr>
            <w:tcW w:w="1584" w:type="dxa"/>
            <w:vMerge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26.12.2017</w:t>
            </w:r>
          </w:p>
        </w:tc>
        <w:tc>
          <w:tcPr>
            <w:tcW w:w="3261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2982" w:type="dxa"/>
          </w:tcPr>
          <w:p w:rsidR="002A27A7" w:rsidRPr="002A27A7" w:rsidRDefault="002A27A7" w:rsidP="002A27A7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Полиенко Т.П.</w:t>
            </w:r>
          </w:p>
        </w:tc>
      </w:tr>
    </w:tbl>
    <w:p w:rsidR="002A27A7" w:rsidRPr="002A27A7" w:rsidRDefault="002A27A7" w:rsidP="002A27A7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sectPr w:rsidR="002A27A7" w:rsidRPr="002A27A7" w:rsidSect="002A27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367DC"/>
    <w:multiLevelType w:val="hybridMultilevel"/>
    <w:tmpl w:val="09F0AF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D9D"/>
    <w:rsid w:val="0005025F"/>
    <w:rsid w:val="000A345F"/>
    <w:rsid w:val="00104B83"/>
    <w:rsid w:val="002A27A7"/>
    <w:rsid w:val="0034035A"/>
    <w:rsid w:val="004A7271"/>
    <w:rsid w:val="004F6167"/>
    <w:rsid w:val="00577C3D"/>
    <w:rsid w:val="00837A66"/>
    <w:rsid w:val="0085469E"/>
    <w:rsid w:val="00942D9D"/>
    <w:rsid w:val="00BA75BF"/>
    <w:rsid w:val="00E315B8"/>
    <w:rsid w:val="00EB2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2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F61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616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6"/>
    <w:uiPriority w:val="39"/>
    <w:rsid w:val="002A2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2A2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B2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2018-01-25T11:25:00Z</cp:lastPrinted>
  <dcterms:created xsi:type="dcterms:W3CDTF">2014-04-01T12:16:00Z</dcterms:created>
  <dcterms:modified xsi:type="dcterms:W3CDTF">2018-01-25T12:04:00Z</dcterms:modified>
</cp:coreProperties>
</file>