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Протокол№1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34E9F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gramStart"/>
      <w:r w:rsidR="00B34E9F">
        <w:rPr>
          <w:rFonts w:ascii="Times New Roman" w:hAnsi="Times New Roman" w:cs="Times New Roman"/>
          <w:b/>
          <w:sz w:val="24"/>
          <w:szCs w:val="24"/>
        </w:rPr>
        <w:t xml:space="preserve">сентября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B34E9F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</w:t>
      </w:r>
      <w:r w:rsidR="00B34E9F">
        <w:rPr>
          <w:rFonts w:ascii="Times New Roman" w:hAnsi="Times New Roman" w:cs="Times New Roman"/>
          <w:sz w:val="24"/>
          <w:szCs w:val="24"/>
        </w:rPr>
        <w:t>: 6 человек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Отсутствовало</w:t>
      </w:r>
      <w:r w:rsidR="00B34E9F">
        <w:rPr>
          <w:rFonts w:ascii="Times New Roman" w:hAnsi="Times New Roman" w:cs="Times New Roman"/>
          <w:sz w:val="24"/>
          <w:szCs w:val="24"/>
        </w:rPr>
        <w:t>:</w:t>
      </w:r>
      <w:r w:rsidRPr="007606D4">
        <w:rPr>
          <w:rFonts w:ascii="Times New Roman" w:hAnsi="Times New Roman" w:cs="Times New Roman"/>
          <w:sz w:val="24"/>
          <w:szCs w:val="24"/>
        </w:rPr>
        <w:t xml:space="preserve"> 0 человек. </w:t>
      </w:r>
    </w:p>
    <w:p w:rsidR="00412678" w:rsidRPr="008D4AC0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:rsidR="008D4AC0" w:rsidRDefault="008D4AC0" w:rsidP="008D4A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AC0">
        <w:rPr>
          <w:rFonts w:ascii="Times New Roman" w:hAnsi="Times New Roman" w:cs="Times New Roman"/>
          <w:bCs/>
          <w:sz w:val="24"/>
          <w:szCs w:val="24"/>
        </w:rPr>
        <w:t>Анализ работы методического объединения за 201</w:t>
      </w:r>
      <w:r w:rsidR="00B34E9F">
        <w:rPr>
          <w:rFonts w:ascii="Times New Roman" w:hAnsi="Times New Roman" w:cs="Times New Roman"/>
          <w:bCs/>
          <w:sz w:val="24"/>
          <w:szCs w:val="24"/>
        </w:rPr>
        <w:t>8</w:t>
      </w:r>
      <w:r w:rsidRPr="008D4AC0">
        <w:rPr>
          <w:rFonts w:ascii="Times New Roman" w:hAnsi="Times New Roman" w:cs="Times New Roman"/>
          <w:bCs/>
          <w:sz w:val="24"/>
          <w:szCs w:val="24"/>
        </w:rPr>
        <w:t>-201</w:t>
      </w:r>
      <w:r w:rsidR="00B34E9F">
        <w:rPr>
          <w:rFonts w:ascii="Times New Roman" w:hAnsi="Times New Roman" w:cs="Times New Roman"/>
          <w:bCs/>
          <w:sz w:val="24"/>
          <w:szCs w:val="24"/>
        </w:rPr>
        <w:t>9</w:t>
      </w:r>
      <w:r w:rsidRPr="008D4AC0">
        <w:rPr>
          <w:rFonts w:ascii="Times New Roman" w:hAnsi="Times New Roman" w:cs="Times New Roman"/>
          <w:bCs/>
          <w:sz w:val="24"/>
          <w:szCs w:val="24"/>
        </w:rPr>
        <w:t xml:space="preserve"> уч. год.</w:t>
      </w:r>
    </w:p>
    <w:p w:rsidR="008D4AC0" w:rsidRPr="008D4AC0" w:rsidRDefault="008D4AC0" w:rsidP="008D4AC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4E9F" w:rsidRPr="00B34E9F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01A">
        <w:rPr>
          <w:rStyle w:val="1"/>
          <w:rFonts w:ascii="Times New Roman" w:hAnsi="Times New Roman" w:cs="Times New Roman"/>
          <w:sz w:val="24"/>
          <w:szCs w:val="24"/>
        </w:rPr>
        <w:t>Утверждение темы работы МО в соответствии с единой методической темой школы.</w:t>
      </w:r>
      <w:r w:rsidRPr="0050501A">
        <w:rPr>
          <w:rFonts w:ascii="Times New Roman" w:hAnsi="Times New Roman" w:cs="Times New Roman"/>
          <w:sz w:val="24"/>
          <w:szCs w:val="24"/>
        </w:rPr>
        <w:t xml:space="preserve"> Утверждение плана МО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0501A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50501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0501A">
        <w:rPr>
          <w:rFonts w:ascii="Times New Roman" w:hAnsi="Times New Roman" w:cs="Times New Roman"/>
          <w:sz w:val="24"/>
          <w:szCs w:val="24"/>
        </w:rPr>
        <w:t xml:space="preserve">  уч.</w:t>
      </w:r>
      <w:proofErr w:type="gramEnd"/>
      <w:r w:rsidRPr="0050501A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74970" w:rsidRPr="00B34E9F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E9F">
        <w:rPr>
          <w:rFonts w:ascii="Times New Roman" w:hAnsi="Times New Roman" w:cs="Times New Roman"/>
          <w:sz w:val="24"/>
          <w:szCs w:val="24"/>
        </w:rPr>
        <w:t>Анализ итоговой аттестации выпускников за 2018-2019 уч. год.</w:t>
      </w:r>
      <w:r w:rsidRPr="00B34E9F">
        <w:rPr>
          <w:rStyle w:val="1"/>
          <w:rFonts w:ascii="Times New Roman" w:hAnsi="Times New Roman" w:cs="Times New Roman"/>
          <w:sz w:val="24"/>
          <w:szCs w:val="24"/>
        </w:rPr>
        <w:t xml:space="preserve"> Задачи по подготовке к итоговой аттестации в 2019-2020 учебном году.</w:t>
      </w:r>
    </w:p>
    <w:p w:rsidR="00B34E9F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4E9F">
        <w:rPr>
          <w:rFonts w:ascii="Times New Roman" w:hAnsi="Times New Roman" w:cs="Times New Roman"/>
          <w:sz w:val="24"/>
          <w:szCs w:val="24"/>
        </w:rPr>
        <w:t>Вопросы  ведения</w:t>
      </w:r>
      <w:proofErr w:type="gramEnd"/>
      <w:r w:rsidRPr="00B34E9F">
        <w:rPr>
          <w:rFonts w:ascii="Times New Roman" w:hAnsi="Times New Roman" w:cs="Times New Roman"/>
          <w:sz w:val="24"/>
          <w:szCs w:val="24"/>
        </w:rPr>
        <w:t xml:space="preserve"> и проверки тетрадей. Соблюдение единых</w:t>
      </w:r>
      <w:r>
        <w:rPr>
          <w:rFonts w:ascii="Times New Roman" w:hAnsi="Times New Roman" w:cs="Times New Roman"/>
          <w:sz w:val="24"/>
          <w:szCs w:val="24"/>
        </w:rPr>
        <w:t xml:space="preserve"> требований по ведению тетрадей.</w:t>
      </w:r>
    </w:p>
    <w:p w:rsidR="0095312F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E9F">
        <w:rPr>
          <w:rFonts w:ascii="Times New Roman" w:hAnsi="Times New Roman" w:cs="Times New Roman"/>
          <w:sz w:val="24"/>
          <w:szCs w:val="24"/>
        </w:rPr>
        <w:t>Подготовка к олимпиадам.</w:t>
      </w:r>
    </w:p>
    <w:p w:rsidR="00B34E9F" w:rsidRPr="00B34E9F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 xml:space="preserve">Выбор </w:t>
      </w:r>
      <w:proofErr w:type="gramStart"/>
      <w:r w:rsidRPr="0050501A">
        <w:rPr>
          <w:rFonts w:ascii="Times New Roman" w:hAnsi="Times New Roman" w:cs="Times New Roman"/>
          <w:sz w:val="24"/>
          <w:szCs w:val="24"/>
        </w:rPr>
        <w:t>темы  по</w:t>
      </w:r>
      <w:proofErr w:type="gramEnd"/>
      <w:r w:rsidRPr="0050501A">
        <w:rPr>
          <w:rFonts w:ascii="Times New Roman" w:hAnsi="Times New Roman" w:cs="Times New Roman"/>
          <w:sz w:val="24"/>
          <w:szCs w:val="24"/>
        </w:rPr>
        <w:t xml:space="preserve"> самообразованию учителей. Корректировка и утверждение тем самообразования   учителей.     </w:t>
      </w:r>
    </w:p>
    <w:p w:rsidR="00B34E9F" w:rsidRDefault="00574970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>По первому и второму вопросу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="008D4AC0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8D4AC0">
        <w:rPr>
          <w:rFonts w:ascii="Times New Roman" w:hAnsi="Times New Roman" w:cs="Times New Roman"/>
          <w:sz w:val="24"/>
          <w:szCs w:val="28"/>
        </w:rPr>
        <w:t xml:space="preserve"> А.М.,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проанализировав работу методического объединения, отметила, что все учителя МО работают над созданием системы обучения, обеспечивающей потребность каждого ученика в соответствии с его склонностями, интересами и возможностями. Целенаправленно ведется работа по усвоению учителями современных методик и технологий обучения. Участники заседания сформулировали тему и задачи методической работы на новый учебный год. </w:t>
      </w:r>
      <w:proofErr w:type="spellStart"/>
      <w:r w:rsidR="008D4AC0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8D4AC0">
        <w:rPr>
          <w:rFonts w:ascii="Times New Roman" w:hAnsi="Times New Roman" w:cs="Times New Roman"/>
          <w:sz w:val="24"/>
          <w:szCs w:val="28"/>
        </w:rPr>
        <w:t xml:space="preserve"> А.М.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предоставила проект плана работы МО на 201</w:t>
      </w:r>
      <w:r w:rsidR="00B34E9F">
        <w:rPr>
          <w:rFonts w:ascii="Times New Roman" w:hAnsi="Times New Roman" w:cs="Times New Roman"/>
          <w:sz w:val="24"/>
          <w:szCs w:val="28"/>
        </w:rPr>
        <w:t>9</w:t>
      </w:r>
      <w:r w:rsidR="008D4AC0" w:rsidRPr="008D4AC0">
        <w:rPr>
          <w:rFonts w:ascii="Times New Roman" w:hAnsi="Times New Roman" w:cs="Times New Roman"/>
          <w:sz w:val="24"/>
          <w:szCs w:val="28"/>
        </w:rPr>
        <w:t>-20</w:t>
      </w:r>
      <w:r w:rsidR="00B34E9F">
        <w:rPr>
          <w:rFonts w:ascii="Times New Roman" w:hAnsi="Times New Roman" w:cs="Times New Roman"/>
          <w:sz w:val="24"/>
          <w:szCs w:val="28"/>
        </w:rPr>
        <w:t>20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учебный год</w:t>
      </w:r>
      <w:r w:rsidR="00B34E9F">
        <w:rPr>
          <w:rFonts w:ascii="Times New Roman" w:hAnsi="Times New Roman" w:cs="Times New Roman"/>
          <w:sz w:val="24"/>
          <w:szCs w:val="28"/>
        </w:rPr>
        <w:t xml:space="preserve"> с учетом новых профессиональных стандартов, которые буду вводится с 1 января 2020 года. </w:t>
      </w:r>
      <w:r w:rsidR="008D4AC0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8D4AC0">
        <w:rPr>
          <w:rFonts w:ascii="Times New Roman" w:hAnsi="Times New Roman" w:cs="Times New Roman"/>
          <w:sz w:val="24"/>
          <w:szCs w:val="28"/>
        </w:rPr>
        <w:t>План работы был утвержден.</w:t>
      </w:r>
      <w:r w:rsidR="008D4AC0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Обсуждались намеченные мероприятия. </w:t>
      </w:r>
    </w:p>
    <w:p w:rsidR="00B34E9F" w:rsidRDefault="00B34E9F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34E9F" w:rsidRPr="00B34E9F" w:rsidRDefault="00B34E9F" w:rsidP="00B34E9F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B34E9F">
        <w:rPr>
          <w:rFonts w:ascii="Times New Roman" w:hAnsi="Times New Roman" w:cs="Times New Roman"/>
          <w:sz w:val="24"/>
          <w:szCs w:val="28"/>
          <w:u w:val="single"/>
        </w:rPr>
        <w:t>Методическое объединение в 2019-2020 учебном году работает над темой:</w:t>
      </w:r>
    </w:p>
    <w:p w:rsidR="00B34E9F" w:rsidRPr="00B34E9F" w:rsidRDefault="00B34E9F" w:rsidP="00B34E9F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</w:p>
    <w:p w:rsidR="00B34E9F" w:rsidRPr="00B34E9F" w:rsidRDefault="00B34E9F" w:rsidP="00B34E9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B34E9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«Профессиональный стандарт педагога, как инструмент повышения качества знаний»</w:t>
      </w:r>
    </w:p>
    <w:p w:rsidR="00B34E9F" w:rsidRPr="00B34E9F" w:rsidRDefault="00B34E9F" w:rsidP="00B34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  <w:r w:rsidRPr="00B34E9F">
        <w:rPr>
          <w:rFonts w:ascii="Times New Roman" w:hAnsi="Times New Roman" w:cs="Times New Roman"/>
          <w:b/>
          <w:sz w:val="24"/>
          <w:szCs w:val="28"/>
        </w:rPr>
        <w:t>Цель над которой работает МО:</w:t>
      </w:r>
      <w:r w:rsidRPr="00B34E9F">
        <w:rPr>
          <w:sz w:val="24"/>
          <w:szCs w:val="28"/>
        </w:rPr>
        <w:t xml:space="preserve"> </w:t>
      </w:r>
      <w:r w:rsidRPr="00B34E9F">
        <w:rPr>
          <w:rStyle w:val="fontstyle01"/>
        </w:rPr>
        <w:t>создать оптимальные условия, способствующие развитию личности</w:t>
      </w:r>
      <w:r w:rsidRPr="00B34E9F">
        <w:rPr>
          <w:rFonts w:ascii="Times New Roman" w:hAnsi="Times New Roman" w:cs="Times New Roman"/>
          <w:color w:val="000000"/>
        </w:rPr>
        <w:br/>
      </w:r>
      <w:r w:rsidRPr="00B34E9F">
        <w:rPr>
          <w:rStyle w:val="fontstyle01"/>
        </w:rPr>
        <w:t>ребенка, формированию у учащихся потребности в обучении и саморазвитии в</w:t>
      </w:r>
      <w:r w:rsidRPr="00B34E9F">
        <w:rPr>
          <w:rFonts w:ascii="Times New Roman" w:hAnsi="Times New Roman" w:cs="Times New Roman"/>
          <w:color w:val="000000"/>
        </w:rPr>
        <w:t xml:space="preserve"> </w:t>
      </w:r>
      <w:r w:rsidRPr="00B34E9F">
        <w:rPr>
          <w:rStyle w:val="fontstyle01"/>
        </w:rPr>
        <w:t>соответствии со своими задатками и способностями, повышению качества образования.</w:t>
      </w:r>
    </w:p>
    <w:p w:rsidR="00B34E9F" w:rsidRPr="00B34E9F" w:rsidRDefault="00B34E9F" w:rsidP="00B34E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B34E9F">
        <w:rPr>
          <w:rFonts w:ascii="Times New Roman" w:hAnsi="Times New Roman" w:cs="Times New Roman"/>
          <w:b/>
          <w:sz w:val="24"/>
          <w:szCs w:val="28"/>
          <w:u w:val="single"/>
        </w:rPr>
        <w:t xml:space="preserve">Задачи: </w:t>
      </w:r>
    </w:p>
    <w:p w:rsidR="00B34E9F" w:rsidRPr="00B34E9F" w:rsidRDefault="00B34E9F" w:rsidP="00B34E9F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4E9F">
        <w:rPr>
          <w:rFonts w:ascii="Times New Roman" w:eastAsia="Times New Roman" w:hAnsi="Times New Roman" w:cs="Times New Roman"/>
          <w:sz w:val="24"/>
          <w:szCs w:val="28"/>
          <w:lang w:eastAsia="ru-RU"/>
        </w:rPr>
        <w:t>Повысить квалификацию педагогов по проблемам:</w:t>
      </w:r>
    </w:p>
    <w:p w:rsidR="00B34E9F" w:rsidRPr="00B34E9F" w:rsidRDefault="00B34E9F" w:rsidP="00B34E9F">
      <w:pPr>
        <w:pStyle w:val="a3"/>
        <w:ind w:left="4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Обеспечить педагогам условия для повышения профессионального роста,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формирования компетенции с целью реализации в педагогической практике.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Продолжить работу по овладению учителями-предметниками нетрадиционными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формами учебных занятий по математике, физике, информатике, химии, биологии.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Продолжить работу по созданию банка данных современных педагогических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технологий, используемых учителями-предметниками в урочной и внеурочной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деятельности.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Проводить мониторинговые исследования результативности внедрения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 xml:space="preserve">современных технологий и влияние их на повышение качества </w:t>
      </w:r>
      <w:proofErr w:type="spellStart"/>
      <w:r w:rsidRPr="00B34E9F">
        <w:rPr>
          <w:rFonts w:ascii="Times New Roman" w:hAnsi="Times New Roman" w:cs="Times New Roman"/>
          <w:color w:val="000000"/>
          <w:sz w:val="24"/>
          <w:szCs w:val="28"/>
        </w:rPr>
        <w:t>обученности</w:t>
      </w:r>
      <w:proofErr w:type="spellEnd"/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lastRenderedPageBreak/>
        <w:t>учащихся.</w:t>
      </w:r>
      <w:r w:rsidRPr="00B34E9F">
        <w:rPr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Совершенствовать систему подготовки учащихся к ОГЭ и ЕГЭ.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Активизировать работу с одарёнными детьми и организовать целенаправленную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работу со слабоуспевающими учащимися через индивидуальные задания,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выполнение которых основано на использовании современных технологий.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Продолжение работы по внедрению в учебный процесс современных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информационно-коммуникационных образовательных технологий, технологий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ЕГЭ, инновационной и проектно-исследовательской деятельности.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Совершенствование системы работы МО по формированию универсальных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учебных действий у учащихся.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Продолжить работу по созданию индивидуально-образовательных маршрутов с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целью выявления пробелов знаний у учащихся при проведении различных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мониторингов.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Привлекать к участию в научно-практической конференции как можно больше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учащихся. Создание условий для привлечения школьников к научно-практической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деятельности.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Совершенствование системы раннего выявления и поддержки способных и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одаренных детей через индивидуальную работу, дифференцированное обучение,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внеклассные мероприятия.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Повышение уровня знаний, умений и навыков учащихся путем внедрения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внутренней дифференциации каждого класса.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Для укрепления результатов и повышения уровня знаний учащихся выпускных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классов усилить и систематизировать зачётную форму работы, проводить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поэлементный анализ школьного пробного ОГЭ и ЕГЭ, с учётом результатов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которого, строить дальнейшую учебную работу, усилить индивидуальную работу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со слабоуспевающими учениками. На уроках проводить контрольные работы по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материалам и в форме ЕГЭ. Начиная с 5-х классов проводить контроль в форме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тестов и диктантов.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Внедрять активно ФГОС на уроках.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Активное применение дистанционного обучения в рамках урока и во внеурочное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время.</w:t>
      </w:r>
    </w:p>
    <w:p w:rsidR="00B34E9F" w:rsidRPr="00B34E9F" w:rsidRDefault="00B34E9F" w:rsidP="00B34E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4E9F">
        <w:rPr>
          <w:rFonts w:ascii="Times New Roman" w:hAnsi="Times New Roman" w:cs="Times New Roman"/>
          <w:b/>
          <w:bCs/>
          <w:sz w:val="24"/>
          <w:szCs w:val="24"/>
        </w:rPr>
        <w:t>План заседания методического объединения учителей естественно-математического цикла на 2019-2020учебный год</w:t>
      </w:r>
    </w:p>
    <w:p w:rsidR="00B34E9F" w:rsidRPr="00B34E9F" w:rsidRDefault="00B34E9F" w:rsidP="00B34E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E9F">
        <w:rPr>
          <w:rFonts w:ascii="Times New Roman" w:hAnsi="Times New Roman" w:cs="Times New Roman"/>
          <w:b/>
          <w:sz w:val="24"/>
          <w:szCs w:val="24"/>
        </w:rPr>
        <w:t>Заседание №1</w:t>
      </w:r>
    </w:p>
    <w:p w:rsidR="00B34E9F" w:rsidRPr="00B34E9F" w:rsidRDefault="00B34E9F" w:rsidP="00B34E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E9F">
        <w:rPr>
          <w:rFonts w:ascii="Times New Roman" w:hAnsi="Times New Roman" w:cs="Times New Roman"/>
          <w:b/>
          <w:i/>
          <w:sz w:val="24"/>
          <w:szCs w:val="24"/>
        </w:rPr>
        <w:t xml:space="preserve"> «Организационное заседание. Утверждение плана работы МО естественно-</w:t>
      </w:r>
      <w:proofErr w:type="gramStart"/>
      <w:r w:rsidRPr="00B34E9F">
        <w:rPr>
          <w:rFonts w:ascii="Times New Roman" w:hAnsi="Times New Roman" w:cs="Times New Roman"/>
          <w:b/>
          <w:i/>
          <w:sz w:val="24"/>
          <w:szCs w:val="24"/>
        </w:rPr>
        <w:t>математического  цикла</w:t>
      </w:r>
      <w:proofErr w:type="gramEnd"/>
      <w:r w:rsidRPr="00B34E9F">
        <w:rPr>
          <w:rFonts w:ascii="Times New Roman" w:hAnsi="Times New Roman" w:cs="Times New Roman"/>
          <w:b/>
          <w:i/>
          <w:sz w:val="24"/>
          <w:szCs w:val="24"/>
        </w:rPr>
        <w:t xml:space="preserve"> на 2019- 2020 учебный год».</w:t>
      </w:r>
    </w:p>
    <w:tbl>
      <w:tblPr>
        <w:tblW w:w="10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36"/>
        <w:gridCol w:w="1701"/>
        <w:gridCol w:w="1842"/>
        <w:gridCol w:w="1560"/>
      </w:tblGrid>
      <w:tr w:rsidR="00B34E9F" w:rsidRPr="00B34E9F" w:rsidTr="00B34E9F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B34E9F" w:rsidRPr="00B34E9F" w:rsidTr="00B34E9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Анализ работы за 2018-2019уч.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Выступление и 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B34E9F" w:rsidRPr="00B34E9F" w:rsidTr="00B34E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34E9F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Утверждение темы работы МО в соответствии с единой методической темой школы.</w:t>
            </w: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плана МО на 2019-</w:t>
            </w: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 уч.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МО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B34E9F" w:rsidRPr="00B34E9F" w:rsidTr="00B34E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3. Анализ итоговой аттестации выпускников за 2018-2019 уч. год.</w:t>
            </w:r>
            <w:r w:rsidRPr="00B34E9F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Задачи по подготовке к итоговой аттестации в 2019-2020 учебном году.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Справка об итоговой аттестации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B34E9F" w:rsidRPr="00B34E9F" w:rsidTr="00B34E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Вопросы  ведения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и проверки тетрадей. Соблюдение единых требований по ведению тетрадей.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B34E9F" w:rsidRPr="00B34E9F" w:rsidTr="00B34E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5. Подготовка к олимпиадам.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B34E9F" w:rsidRPr="00B34E9F" w:rsidTr="00B34E9F">
        <w:trPr>
          <w:trHeight w:val="6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6. Выбор </w:t>
            </w: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темы  по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самообразованию учителей. Корректировка и утверждение тем самообразования   </w:t>
            </w: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учителей.   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</w:tbl>
    <w:p w:rsidR="00B34E9F" w:rsidRPr="00B34E9F" w:rsidRDefault="00B34E9F" w:rsidP="00B34E9F">
      <w:pPr>
        <w:rPr>
          <w:rFonts w:ascii="Times New Roman" w:hAnsi="Times New Roman" w:cs="Times New Roman"/>
          <w:b/>
          <w:sz w:val="24"/>
          <w:szCs w:val="24"/>
        </w:rPr>
      </w:pPr>
    </w:p>
    <w:p w:rsidR="00B34E9F" w:rsidRPr="00B34E9F" w:rsidRDefault="00B34E9F" w:rsidP="00B34E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E9F">
        <w:rPr>
          <w:rFonts w:ascii="Times New Roman" w:hAnsi="Times New Roman" w:cs="Times New Roman"/>
          <w:b/>
          <w:sz w:val="24"/>
          <w:szCs w:val="24"/>
        </w:rPr>
        <w:t>Заседание №2</w:t>
      </w:r>
    </w:p>
    <w:p w:rsidR="00B34E9F" w:rsidRPr="00B34E9F" w:rsidRDefault="00B34E9F" w:rsidP="00B34E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4E9F">
        <w:rPr>
          <w:rFonts w:ascii="Times New Roman" w:hAnsi="Times New Roman" w:cs="Times New Roman"/>
          <w:sz w:val="24"/>
          <w:szCs w:val="24"/>
        </w:rPr>
        <w:t>Тема</w:t>
      </w:r>
    </w:p>
    <w:p w:rsidR="00B34E9F" w:rsidRPr="00B34E9F" w:rsidRDefault="00B34E9F" w:rsidP="00B34E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E9F">
        <w:rPr>
          <w:rFonts w:ascii="Times New Roman" w:hAnsi="Times New Roman" w:cs="Times New Roman"/>
          <w:b/>
          <w:i/>
          <w:sz w:val="24"/>
          <w:szCs w:val="24"/>
        </w:rPr>
        <w:t>«Проектирование   современного урока в рамках ФГОС».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1701"/>
        <w:gridCol w:w="1842"/>
        <w:gridCol w:w="1843"/>
      </w:tblGrid>
      <w:tr w:rsidR="00B34E9F" w:rsidRPr="00B34E9F" w:rsidTr="00B34E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B34E9F" w:rsidRPr="00B34E9F" w:rsidRDefault="00B34E9F" w:rsidP="007F5B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</w:tr>
      <w:tr w:rsidR="00B34E9F" w:rsidRPr="00B34E9F" w:rsidTr="00B34E9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Анализ успеваемости учащихся за 1 четверть.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B34E9F" w:rsidRPr="00B34E9F" w:rsidTr="00B34E9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2. Итоги олимпиад по предметам. Участие в районных олимпиадах по </w:t>
            </w: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предметам  естественно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B34E9F" w:rsidRPr="00B34E9F" w:rsidTr="00B34E9F">
        <w:trPr>
          <w:trHeight w:val="8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3. Изучение положения о проведении ОГЭ 2020 г., спецификаций, кодификаторов элементов содержания по физике, информатике и биологии для составления контрольных измерительных материалов, демонстрационных материалов ОГЭ 2020 года, сайтов по подготовке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B34E9F" w:rsidRPr="00B34E9F" w:rsidTr="00B34E9F">
        <w:trPr>
          <w:trHeight w:val="8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4E9F">
              <w:rPr>
                <w:rFonts w:ascii="Times New Roman" w:hAnsi="Times New Roman"/>
                <w:sz w:val="24"/>
                <w:szCs w:val="24"/>
              </w:rPr>
              <w:t>4.Теоретические основы и практика проектирования современного урока в условиях реализации ФГОС (презентация).</w:t>
            </w:r>
          </w:p>
          <w:p w:rsidR="00B34E9F" w:rsidRPr="00B34E9F" w:rsidRDefault="00B34E9F" w:rsidP="007F5B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4E9F">
              <w:rPr>
                <w:rFonts w:ascii="Times New Roman" w:hAnsi="Times New Roman"/>
                <w:sz w:val="24"/>
                <w:szCs w:val="24"/>
              </w:rPr>
              <w:t>1. </w:t>
            </w:r>
            <w:proofErr w:type="gramStart"/>
            <w:r w:rsidRPr="00B34E9F">
              <w:rPr>
                <w:rFonts w:ascii="Times New Roman" w:hAnsi="Times New Roman"/>
                <w:sz w:val="24"/>
                <w:szCs w:val="24"/>
              </w:rPr>
              <w:t>Современный  урок</w:t>
            </w:r>
            <w:proofErr w:type="gramEnd"/>
            <w:r w:rsidRPr="00B34E9F">
              <w:rPr>
                <w:rFonts w:ascii="Times New Roman" w:hAnsi="Times New Roman"/>
                <w:sz w:val="24"/>
                <w:szCs w:val="24"/>
              </w:rPr>
              <w:t xml:space="preserve"> как форма реализации ФГОС второго поколения. Новая типология уроков по целеполаганию.  </w:t>
            </w:r>
          </w:p>
          <w:p w:rsidR="00B34E9F" w:rsidRPr="00B34E9F" w:rsidRDefault="00B34E9F" w:rsidP="007F5B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4E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Технологическая карта </w:t>
            </w:r>
            <w:proofErr w:type="gramStart"/>
            <w:r w:rsidRPr="00B34E9F">
              <w:rPr>
                <w:rFonts w:ascii="Times New Roman" w:hAnsi="Times New Roman"/>
                <w:sz w:val="24"/>
                <w:szCs w:val="24"/>
              </w:rPr>
              <w:t>—  новый</w:t>
            </w:r>
            <w:proofErr w:type="gramEnd"/>
            <w:r w:rsidRPr="00B34E9F">
              <w:rPr>
                <w:rFonts w:ascii="Times New Roman" w:hAnsi="Times New Roman"/>
                <w:sz w:val="24"/>
                <w:szCs w:val="24"/>
              </w:rPr>
              <w:t xml:space="preserve"> вид методической продукции учителя. </w:t>
            </w:r>
          </w:p>
          <w:p w:rsidR="00B34E9F" w:rsidRPr="00B34E9F" w:rsidRDefault="00B34E9F" w:rsidP="007F5B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4E9F">
              <w:rPr>
                <w:rFonts w:ascii="Times New Roman" w:hAnsi="Times New Roman"/>
                <w:sz w:val="24"/>
                <w:szCs w:val="24"/>
              </w:rPr>
              <w:t>3. Обмен опытом "Примеры технологических карт"</w:t>
            </w:r>
          </w:p>
          <w:p w:rsidR="00B34E9F" w:rsidRPr="00B34E9F" w:rsidRDefault="00B34E9F" w:rsidP="007F5B09">
            <w:pP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4. Анализ и самоанализ уроков.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</w:t>
            </w: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Обмен опытом </w:t>
            </w: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и обсуждение </w:t>
            </w: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Артамонова В.А.</w:t>
            </w:r>
          </w:p>
          <w:p w:rsidR="00B34E9F" w:rsidRPr="00B34E9F" w:rsidRDefault="00B34E9F" w:rsidP="007F5B0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Вильховченко</w:t>
            </w:r>
            <w:proofErr w:type="spell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B34E9F" w:rsidRPr="00B34E9F" w:rsidRDefault="00B34E9F" w:rsidP="007F5B0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  <w:p w:rsidR="00B34E9F" w:rsidRPr="00B34E9F" w:rsidRDefault="00B34E9F" w:rsidP="007F5B0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МО</w:t>
            </w:r>
          </w:p>
          <w:p w:rsidR="00B34E9F" w:rsidRPr="00B34E9F" w:rsidRDefault="00B34E9F" w:rsidP="007F5B0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А.М..</w:t>
            </w:r>
            <w:proofErr w:type="gramEnd"/>
          </w:p>
        </w:tc>
      </w:tr>
      <w:tr w:rsidR="00B34E9F" w:rsidRPr="00B34E9F" w:rsidTr="00B34E9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4E9F">
              <w:rPr>
                <w:rFonts w:ascii="Times New Roman" w:hAnsi="Times New Roman"/>
                <w:sz w:val="24"/>
                <w:szCs w:val="24"/>
              </w:rPr>
              <w:t>6. Анализ посещаемых уроков с обсуждением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9F" w:rsidRPr="00B34E9F" w:rsidRDefault="00B34E9F" w:rsidP="007F5B0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B34E9F" w:rsidRPr="00B34E9F" w:rsidTr="00B34E9F">
        <w:trPr>
          <w:trHeight w:val="5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34E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Планирование мероприятий по проведению </w:t>
            </w: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предметной недели.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9F" w:rsidRPr="00B34E9F" w:rsidRDefault="00B34E9F" w:rsidP="007F5B0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</w:tbl>
    <w:p w:rsidR="00B34E9F" w:rsidRPr="00B34E9F" w:rsidRDefault="00B34E9F" w:rsidP="00B34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4E9F" w:rsidRPr="00B34E9F" w:rsidRDefault="00B34E9F" w:rsidP="00B34E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E9F">
        <w:rPr>
          <w:rFonts w:ascii="Times New Roman" w:hAnsi="Times New Roman" w:cs="Times New Roman"/>
          <w:b/>
          <w:sz w:val="24"/>
          <w:szCs w:val="24"/>
        </w:rPr>
        <w:t>Заседание №3</w:t>
      </w:r>
    </w:p>
    <w:p w:rsidR="00B34E9F" w:rsidRPr="00B34E9F" w:rsidRDefault="00B34E9F" w:rsidP="00B34E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E9F">
        <w:rPr>
          <w:rFonts w:ascii="Times New Roman" w:hAnsi="Times New Roman" w:cs="Times New Roman"/>
          <w:b/>
          <w:i/>
          <w:sz w:val="24"/>
          <w:szCs w:val="24"/>
        </w:rPr>
        <w:t xml:space="preserve"> «Контроль качества обучения и воспитания»</w:t>
      </w: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1701"/>
        <w:gridCol w:w="1842"/>
        <w:gridCol w:w="2127"/>
      </w:tblGrid>
      <w:tr w:rsidR="00B34E9F" w:rsidRPr="00B34E9F" w:rsidTr="00B34E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B34E9F" w:rsidRPr="00B34E9F" w:rsidTr="00B34E9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1. Коррекция тематических планов по предметам на </w:t>
            </w:r>
            <w:r w:rsidRPr="00B34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B34E9F" w:rsidRPr="00B34E9F" w:rsidTr="00B34E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2. Анализ результатов районных олимпиад, результатов качества знаний и выполнение программ по предметам за 1 полугодие 2019-</w:t>
            </w: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2020  уч.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  <w:proofErr w:type="gramEnd"/>
          </w:p>
        </w:tc>
      </w:tr>
      <w:tr w:rsidR="00B34E9F" w:rsidRPr="00B34E9F" w:rsidTr="00B34E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3. Анализ проведения недели естественно-математических наук.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34E9F" w:rsidRPr="00B34E9F" w:rsidTr="00B34E9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4. Подготовка учащихся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Все члены</w:t>
            </w:r>
          </w:p>
        </w:tc>
      </w:tr>
      <w:tr w:rsidR="00B34E9F" w:rsidRPr="00B34E9F" w:rsidTr="00B34E9F">
        <w:trPr>
          <w:trHeight w:val="6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4E9F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Использование разнообразных форм и средств контроля за качеством образования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Кармазина Н.П.</w:t>
            </w:r>
          </w:p>
        </w:tc>
      </w:tr>
      <w:tr w:rsidR="00B34E9F" w:rsidRPr="00B34E9F" w:rsidTr="00B34E9F">
        <w:trPr>
          <w:trHeight w:val="56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4E9F">
              <w:rPr>
                <w:rFonts w:ascii="Times New Roman" w:hAnsi="Times New Roman"/>
                <w:sz w:val="24"/>
                <w:szCs w:val="24"/>
              </w:rPr>
              <w:t xml:space="preserve">6. Эффективность использования   учебно-лабораторного оборудования на уроках физики, химии, биологии и географии. </w:t>
            </w:r>
          </w:p>
          <w:p w:rsidR="00B34E9F" w:rsidRPr="00B34E9F" w:rsidRDefault="00B34E9F" w:rsidP="007F5B09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34E9F">
              <w:rPr>
                <w:rFonts w:ascii="Times New Roman" w:hAnsi="Times New Roman"/>
                <w:sz w:val="24"/>
                <w:szCs w:val="24"/>
              </w:rPr>
              <w:t>Контроль за выполнением техники безопасности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Учитель химии, физики и информатики</w:t>
            </w:r>
          </w:p>
        </w:tc>
      </w:tr>
      <w:tr w:rsidR="00B34E9F" w:rsidRPr="00B34E9F" w:rsidTr="00B34E9F">
        <w:trPr>
          <w:trHeight w:val="56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7. Методическая копилка. </w:t>
            </w:r>
            <w:r w:rsidRPr="00B34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«Совершенствование методики </w:t>
            </w:r>
            <w:proofErr w:type="gramStart"/>
            <w:r w:rsidRPr="00B34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 по</w:t>
            </w:r>
            <w:proofErr w:type="gramEnd"/>
            <w:r w:rsidRPr="00B34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подготовке к ОГЭ».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B34E9F" w:rsidRPr="00B34E9F" w:rsidTr="00B34E9F">
        <w:trPr>
          <w:trHeight w:val="28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8. Итоги мониторинга. Разработка индивидуального образовательного </w:t>
            </w:r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</w:tbl>
    <w:p w:rsidR="00B34E9F" w:rsidRPr="00B34E9F" w:rsidRDefault="00B34E9F" w:rsidP="00B34E9F">
      <w:pPr>
        <w:rPr>
          <w:rFonts w:ascii="Times New Roman" w:hAnsi="Times New Roman" w:cs="Times New Roman"/>
          <w:b/>
          <w:sz w:val="24"/>
          <w:szCs w:val="24"/>
        </w:rPr>
      </w:pPr>
    </w:p>
    <w:p w:rsidR="00B34E9F" w:rsidRPr="00B34E9F" w:rsidRDefault="00B34E9F" w:rsidP="00B34E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E9F">
        <w:rPr>
          <w:rFonts w:ascii="Times New Roman" w:hAnsi="Times New Roman" w:cs="Times New Roman"/>
          <w:b/>
          <w:sz w:val="24"/>
          <w:szCs w:val="24"/>
        </w:rPr>
        <w:t>Заседание №4</w:t>
      </w:r>
    </w:p>
    <w:p w:rsidR="00B34E9F" w:rsidRPr="00B34E9F" w:rsidRDefault="00B34E9F" w:rsidP="00B34E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E9F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B34E9F">
        <w:rPr>
          <w:rStyle w:val="1"/>
          <w:rFonts w:ascii="Times New Roman" w:hAnsi="Times New Roman" w:cs="Times New Roman"/>
          <w:b/>
          <w:i/>
          <w:color w:val="000000"/>
          <w:sz w:val="24"/>
          <w:szCs w:val="24"/>
        </w:rPr>
        <w:t>Использование информационно-образовательных ресурсов на уроках</w:t>
      </w:r>
      <w:r w:rsidRPr="00B34E9F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1701"/>
        <w:gridCol w:w="1842"/>
        <w:gridCol w:w="1843"/>
      </w:tblGrid>
      <w:tr w:rsidR="00B34E9F" w:rsidRPr="00B34E9F" w:rsidTr="00B34E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B34E9F" w:rsidRPr="00B34E9F" w:rsidTr="00B34E9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1.Анализ посещения уроков в начальной школе с целью обеспеченности преемственности </w:t>
            </w: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и  последующей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учащихся.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34E9F" w:rsidRPr="00B34E9F" w:rsidTr="00B34E9F">
        <w:trPr>
          <w:trHeight w:val="111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2. Обсуждение процесса подготовки учащихся 5-</w:t>
            </w:r>
            <w:proofErr w:type="gram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9  классов</w:t>
            </w:r>
            <w:proofErr w:type="gram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к итоговой и промежуточной аттестации  по предметам естественно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B34E9F" w:rsidRPr="00B34E9F" w:rsidTr="00B34E9F">
        <w:trPr>
          <w:trHeight w:val="57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3. Изучение статьи Цветковой М.С. «Новые профессиональные   компетенции педагогов в условиях информатизации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Заслушать 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B34E9F" w:rsidRPr="00B34E9F" w:rsidTr="00B34E9F">
        <w:trPr>
          <w:trHeight w:val="65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4. Знакомство с программой «Соната-</w:t>
            </w:r>
            <w:proofErr w:type="spell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микс</w:t>
            </w:r>
            <w:proofErr w:type="spell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 уроков»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B34E9F" w:rsidRPr="00B34E9F" w:rsidTr="00B34E9F">
        <w:trPr>
          <w:trHeight w:val="6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5. Проектирование уроков с использованием ЦОР, работа по сайтам Интернета.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</w:tr>
    </w:tbl>
    <w:p w:rsidR="00B34E9F" w:rsidRPr="00B34E9F" w:rsidRDefault="00B34E9F" w:rsidP="00B34E9F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4E9F" w:rsidRPr="00B34E9F" w:rsidRDefault="00B34E9F" w:rsidP="00B34E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E9F">
        <w:rPr>
          <w:rFonts w:ascii="Times New Roman" w:hAnsi="Times New Roman" w:cs="Times New Roman"/>
          <w:b/>
          <w:sz w:val="24"/>
          <w:szCs w:val="24"/>
        </w:rPr>
        <w:t>Заседание №5</w:t>
      </w:r>
    </w:p>
    <w:p w:rsidR="00B34E9F" w:rsidRPr="00B34E9F" w:rsidRDefault="00B34E9F" w:rsidP="00B34E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E9F">
        <w:rPr>
          <w:rFonts w:ascii="Times New Roman" w:hAnsi="Times New Roman" w:cs="Times New Roman"/>
          <w:sz w:val="24"/>
          <w:szCs w:val="24"/>
        </w:rPr>
        <w:t xml:space="preserve">  </w:t>
      </w:r>
      <w:r w:rsidRPr="00B34E9F">
        <w:rPr>
          <w:rFonts w:ascii="Times New Roman" w:hAnsi="Times New Roman" w:cs="Times New Roman"/>
          <w:b/>
          <w:i/>
          <w:sz w:val="24"/>
          <w:szCs w:val="24"/>
        </w:rPr>
        <w:t>«Итоги года»</w:t>
      </w:r>
    </w:p>
    <w:tbl>
      <w:tblPr>
        <w:tblpPr w:leftFromText="180" w:rightFromText="180" w:vertAnchor="text" w:horzAnchor="margin" w:tblpXSpec="center" w:tblpY="183"/>
        <w:tblW w:w="11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820"/>
        <w:gridCol w:w="1701"/>
        <w:gridCol w:w="1843"/>
        <w:gridCol w:w="1418"/>
      </w:tblGrid>
      <w:tr w:rsidR="00B34E9F" w:rsidRPr="00B34E9F" w:rsidTr="00B34E9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B34E9F" w:rsidRPr="00B34E9F" w:rsidTr="00B34E9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0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1. Анализ итоговых (годовых) к/р. Обсуждение и анализ итогов мониторинга качества знаний по предметам за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B34E9F" w:rsidRPr="00B34E9F" w:rsidTr="00B34E9F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2. Изучение нормативных документов по ОГЭ (9 класс).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Документы, методические письма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Рук.  МО</w:t>
            </w:r>
          </w:p>
        </w:tc>
      </w:tr>
      <w:tr w:rsidR="00B34E9F" w:rsidRPr="00B34E9F" w:rsidTr="00B34E9F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3. Анализ участия учащихся школы в районной научно-практической конференции.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B34E9F" w:rsidRPr="00B34E9F" w:rsidTr="00B34E9F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 xml:space="preserve">4. Анализ работы ШМО за 2019-2020 </w:t>
            </w:r>
            <w:proofErr w:type="spellStart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. Задачи на новый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B34E9F" w:rsidRPr="00B34E9F" w:rsidTr="00B34E9F">
        <w:trPr>
          <w:trHeight w:val="67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5. Обсуждение и составление плана МО на 2020-2021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B34E9F" w:rsidRPr="00B34E9F" w:rsidTr="00B34E9F">
        <w:trPr>
          <w:trHeight w:val="918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6. Отчеты о работе над темами самообразования членов МО. Утверждение тем по самообразованию на 2020-2021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B34E9F" w:rsidRPr="00B34E9F" w:rsidTr="00B34E9F">
        <w:trPr>
          <w:trHeight w:val="423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7. Комплектование курсовой системы повышения квалификации на следующий учебный год. Итоги повышения квалификации.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9F" w:rsidRPr="00B34E9F" w:rsidRDefault="00B34E9F" w:rsidP="007F5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E9F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</w:tbl>
    <w:p w:rsidR="00B34E9F" w:rsidRPr="00B34E9F" w:rsidRDefault="00B34E9F" w:rsidP="00B34E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4E9F" w:rsidRPr="00B34E9F" w:rsidRDefault="00B34E9F" w:rsidP="00B34E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4E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между заседаниями методического объединения</w:t>
      </w:r>
    </w:p>
    <w:p w:rsidR="00B34E9F" w:rsidRPr="00B34E9F" w:rsidRDefault="00B34E9F" w:rsidP="00B34E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4E9F" w:rsidRPr="00B34E9F" w:rsidRDefault="00B34E9F" w:rsidP="00B34E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Мероприятия, направленные на повышение квалификации учителей методического объединения.</w:t>
      </w:r>
    </w:p>
    <w:p w:rsidR="00B34E9F" w:rsidRPr="00B34E9F" w:rsidRDefault="00B34E9F" w:rsidP="00B34E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Деятельность, направленная на изучение состояния преподавания уровня знаний.</w:t>
      </w:r>
    </w:p>
    <w:p w:rsidR="00B34E9F" w:rsidRPr="00B34E9F" w:rsidRDefault="00B34E9F" w:rsidP="00B34E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 Внеклассная работа учителей.</w:t>
      </w:r>
    </w:p>
    <w:p w:rsidR="00B34E9F" w:rsidRPr="00B34E9F" w:rsidRDefault="00B34E9F" w:rsidP="00B34E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Работа по обобщению педагогического опыта.</w:t>
      </w:r>
    </w:p>
    <w:p w:rsidR="00B34E9F" w:rsidRPr="00B34E9F" w:rsidRDefault="00B34E9F" w:rsidP="00B34E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5.     </w:t>
      </w:r>
      <w:proofErr w:type="spellStart"/>
      <w:r w:rsidRPr="00B3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Взаимопосещение</w:t>
      </w:r>
      <w:proofErr w:type="spellEnd"/>
      <w:r w:rsidRPr="00B34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уроков.</w:t>
      </w:r>
    </w:p>
    <w:p w:rsidR="00B34E9F" w:rsidRDefault="00B34E9F" w:rsidP="00B34E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4B5F" w:rsidRDefault="00674B5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AC0" w:rsidRPr="008D4AC0" w:rsidRDefault="008D4AC0" w:rsidP="008D4A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AC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Работу МО учителей естественно-математического цикла за 201</w:t>
      </w:r>
      <w:r w:rsidR="00B34E9F">
        <w:rPr>
          <w:rFonts w:ascii="Times New Roman" w:hAnsi="Times New Roman" w:cs="Times New Roman"/>
          <w:sz w:val="24"/>
          <w:szCs w:val="24"/>
        </w:rPr>
        <w:t>8</w:t>
      </w:r>
      <w:r w:rsidRPr="008D4AC0">
        <w:rPr>
          <w:rFonts w:ascii="Times New Roman" w:hAnsi="Times New Roman" w:cs="Times New Roman"/>
          <w:sz w:val="24"/>
          <w:szCs w:val="24"/>
        </w:rPr>
        <w:t>-201</w:t>
      </w:r>
      <w:r w:rsidR="00B34E9F">
        <w:rPr>
          <w:rFonts w:ascii="Times New Roman" w:hAnsi="Times New Roman" w:cs="Times New Roman"/>
          <w:sz w:val="24"/>
          <w:szCs w:val="24"/>
        </w:rPr>
        <w:t>9</w:t>
      </w:r>
      <w:r w:rsidRPr="008D4AC0">
        <w:rPr>
          <w:rFonts w:ascii="Times New Roman" w:hAnsi="Times New Roman" w:cs="Times New Roman"/>
          <w:sz w:val="24"/>
          <w:szCs w:val="24"/>
        </w:rPr>
        <w:t>год считать удовлетворительной.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План работы МО учителей естественно-математического цикла на 201</w:t>
      </w:r>
      <w:r w:rsidR="00B34E9F">
        <w:rPr>
          <w:rFonts w:ascii="Times New Roman" w:hAnsi="Times New Roman" w:cs="Times New Roman"/>
          <w:sz w:val="24"/>
          <w:szCs w:val="24"/>
        </w:rPr>
        <w:t>9</w:t>
      </w:r>
      <w:r w:rsidRPr="008D4AC0">
        <w:rPr>
          <w:rFonts w:ascii="Times New Roman" w:hAnsi="Times New Roman" w:cs="Times New Roman"/>
          <w:sz w:val="24"/>
          <w:szCs w:val="24"/>
        </w:rPr>
        <w:t>-20</w:t>
      </w:r>
      <w:r w:rsidR="00B34E9F">
        <w:rPr>
          <w:rFonts w:ascii="Times New Roman" w:hAnsi="Times New Roman" w:cs="Times New Roman"/>
          <w:sz w:val="24"/>
          <w:szCs w:val="24"/>
        </w:rPr>
        <w:t>20</w:t>
      </w:r>
      <w:r w:rsidR="00804AFE">
        <w:rPr>
          <w:rFonts w:ascii="Times New Roman" w:hAnsi="Times New Roman" w:cs="Times New Roman"/>
          <w:sz w:val="24"/>
          <w:szCs w:val="24"/>
        </w:rPr>
        <w:t xml:space="preserve"> </w:t>
      </w:r>
      <w:r w:rsidRPr="008D4AC0">
        <w:rPr>
          <w:rFonts w:ascii="Times New Roman" w:hAnsi="Times New Roman" w:cs="Times New Roman"/>
          <w:sz w:val="24"/>
          <w:szCs w:val="24"/>
        </w:rPr>
        <w:t xml:space="preserve">учебный </w:t>
      </w:r>
      <w:proofErr w:type="gramStart"/>
      <w:r w:rsidRPr="008D4AC0">
        <w:rPr>
          <w:rFonts w:ascii="Times New Roman" w:hAnsi="Times New Roman" w:cs="Times New Roman"/>
          <w:sz w:val="24"/>
          <w:szCs w:val="24"/>
        </w:rPr>
        <w:t>год  утвердить</w:t>
      </w:r>
      <w:proofErr w:type="gramEnd"/>
      <w:r w:rsidRPr="008D4AC0">
        <w:rPr>
          <w:rFonts w:ascii="Times New Roman" w:hAnsi="Times New Roman" w:cs="Times New Roman"/>
          <w:sz w:val="24"/>
          <w:szCs w:val="24"/>
        </w:rPr>
        <w:t>.</w:t>
      </w:r>
    </w:p>
    <w:p w:rsidR="00F527CA" w:rsidRPr="007606D4" w:rsidRDefault="00F527CA" w:rsidP="00F527CA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третьему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proofErr w:type="gramEnd"/>
      <w:r w:rsidRPr="007606D4">
        <w:rPr>
          <w:rFonts w:ascii="Times New Roman" w:hAnsi="Times New Roman" w:cs="Times New Roman"/>
          <w:sz w:val="24"/>
          <w:szCs w:val="24"/>
        </w:rPr>
        <w:t xml:space="preserve"> на заседании МО выступила завуч по УВР Артамонова В.А., которая сообщила о результатах ЕГЭ и </w:t>
      </w:r>
      <w:r>
        <w:rPr>
          <w:rFonts w:ascii="Times New Roman" w:hAnsi="Times New Roman" w:cs="Times New Roman"/>
          <w:sz w:val="24"/>
          <w:szCs w:val="24"/>
        </w:rPr>
        <w:t xml:space="preserve">ОГЭ в </w:t>
      </w:r>
      <w:r>
        <w:rPr>
          <w:rFonts w:ascii="Times New Roman" w:hAnsi="Times New Roman" w:cs="Times New Roman"/>
          <w:sz w:val="24"/>
          <w:szCs w:val="24"/>
        </w:rPr>
        <w:t xml:space="preserve">2019 году. (Приложение №1). </w:t>
      </w:r>
      <w:r>
        <w:rPr>
          <w:rFonts w:ascii="Times New Roman" w:hAnsi="Times New Roman" w:cs="Times New Roman"/>
          <w:sz w:val="24"/>
          <w:szCs w:val="24"/>
        </w:rPr>
        <w:t>Артамонова В.А. обратила внимание на о</w:t>
      </w:r>
      <w:r w:rsidRPr="007606D4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606D4">
        <w:rPr>
          <w:rFonts w:ascii="Times New Roman" w:hAnsi="Times New Roman" w:cs="Times New Roman"/>
          <w:sz w:val="24"/>
          <w:szCs w:val="24"/>
        </w:rPr>
        <w:t xml:space="preserve"> направления в работе для преодоления </w:t>
      </w:r>
      <w:proofErr w:type="gramStart"/>
      <w:r w:rsidRPr="007606D4">
        <w:rPr>
          <w:rFonts w:ascii="Times New Roman" w:hAnsi="Times New Roman" w:cs="Times New Roman"/>
          <w:sz w:val="24"/>
          <w:szCs w:val="24"/>
        </w:rPr>
        <w:t>недоработок</w:t>
      </w:r>
      <w:proofErr w:type="gramEnd"/>
      <w:r w:rsidRPr="007606D4">
        <w:rPr>
          <w:rFonts w:ascii="Times New Roman" w:hAnsi="Times New Roman" w:cs="Times New Roman"/>
          <w:sz w:val="24"/>
          <w:szCs w:val="24"/>
        </w:rPr>
        <w:t xml:space="preserve"> полученных во время экзаменов.</w:t>
      </w:r>
    </w:p>
    <w:p w:rsidR="00F527CA" w:rsidRPr="005965BE" w:rsidRDefault="00F527CA" w:rsidP="00F527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5BE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F527CA" w:rsidRPr="007606D4" w:rsidRDefault="00F527CA" w:rsidP="00F527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Продолжить работу по подготовке учащихся 9 и 11 классов к итоговой аттестации по следующему алгоритму:</w:t>
      </w:r>
    </w:p>
    <w:p w:rsidR="00F527CA" w:rsidRPr="007606D4" w:rsidRDefault="00F527CA" w:rsidP="00F527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бесед с выпускниками: цели, содержание и особенности подготовки и проведения ГИА; знакомство с инструкцией по подготовке к ГИА.</w:t>
      </w:r>
    </w:p>
    <w:p w:rsidR="00F527CA" w:rsidRPr="007606D4" w:rsidRDefault="00F527CA" w:rsidP="00F527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родительских собраний выпускников и их родителей: об участии выпускников школы в ГИА, знакомство с Положением о проведении ГИА.</w:t>
      </w:r>
    </w:p>
    <w:p w:rsidR="00F527CA" w:rsidRPr="007606D4" w:rsidRDefault="00F527CA" w:rsidP="00F527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Организация консультаций и факультативных занятий (индивидуальные, групповые) учителей-предметников выпускных классов по вопросам подготовке учащихся к ГИА.</w:t>
      </w:r>
    </w:p>
    <w:p w:rsidR="00F527CA" w:rsidRPr="007606D4" w:rsidRDefault="00F527CA" w:rsidP="00F527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lastRenderedPageBreak/>
        <w:t>Работа учителей- предметников по подготовке выпускников к ГИА -20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606D4">
        <w:rPr>
          <w:rFonts w:ascii="Times New Roman" w:hAnsi="Times New Roman" w:cs="Times New Roman"/>
          <w:sz w:val="24"/>
          <w:szCs w:val="24"/>
        </w:rPr>
        <w:t xml:space="preserve">: работа с КИМ; выбор оптимальной стратегии выполнения заданий ГИА. </w:t>
      </w:r>
    </w:p>
    <w:p w:rsidR="00B34E9F" w:rsidRPr="00F527CA" w:rsidRDefault="00F527CA" w:rsidP="00F527C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65BE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F527CA" w:rsidRDefault="00F527CA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По четвертому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пятому  вопросу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слушали зам директора по УВР Артамонову В.А., которая зачитала нормы ведения и проверки тетради. Артамонова В.А. обратила внимание на то, что необходимо соблюдать единые требования по введению тетрадей по дисциплинам. Напомнила учителям-предметникам, что продолжаем работать с одаренными детьми и начинаем подготовлять их к школьному этапу всероссийской олимпиады, которая пройдет в октябре месяце. </w:t>
      </w:r>
    </w:p>
    <w:p w:rsidR="00F527CA" w:rsidRDefault="00F527CA" w:rsidP="00B34E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F527CA" w:rsidRDefault="00F527CA" w:rsidP="00F527CA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F527CA" w:rsidRPr="00C538E5" w:rsidRDefault="00F527CA" w:rsidP="00C538E5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38E5">
        <w:rPr>
          <w:rFonts w:ascii="Times New Roman" w:hAnsi="Times New Roman" w:cs="Times New Roman"/>
          <w:sz w:val="24"/>
          <w:szCs w:val="24"/>
        </w:rPr>
        <w:t xml:space="preserve">Разработать </w:t>
      </w:r>
      <w:proofErr w:type="gramStart"/>
      <w:r w:rsidRPr="00C538E5">
        <w:rPr>
          <w:rFonts w:ascii="Times New Roman" w:hAnsi="Times New Roman" w:cs="Times New Roman"/>
          <w:sz w:val="24"/>
          <w:szCs w:val="24"/>
        </w:rPr>
        <w:t>индивидуальный  график</w:t>
      </w:r>
      <w:proofErr w:type="gramEnd"/>
      <w:r w:rsidRPr="00C538E5">
        <w:rPr>
          <w:rFonts w:ascii="Times New Roman" w:hAnsi="Times New Roman" w:cs="Times New Roman"/>
          <w:sz w:val="24"/>
          <w:szCs w:val="24"/>
        </w:rPr>
        <w:t xml:space="preserve"> работы с одаренными детьми.</w:t>
      </w:r>
    </w:p>
    <w:p w:rsidR="00F527CA" w:rsidRPr="00F527CA" w:rsidRDefault="00F527CA" w:rsidP="00F527C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F527CA" w:rsidRPr="00F527CA" w:rsidRDefault="00F527CA" w:rsidP="00F527C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шестому вопросу </w:t>
      </w:r>
      <w:r>
        <w:rPr>
          <w:rFonts w:ascii="Times New Roman" w:hAnsi="Times New Roman" w:cs="Times New Roman"/>
          <w:sz w:val="24"/>
          <w:szCs w:val="24"/>
        </w:rPr>
        <w:t>слушали руковод</w:t>
      </w:r>
      <w:r w:rsidRPr="00F527CA">
        <w:rPr>
          <w:rFonts w:ascii="Times New Roman" w:hAnsi="Times New Roman" w:cs="Times New Roman"/>
          <w:sz w:val="24"/>
          <w:szCs w:val="24"/>
        </w:rPr>
        <w:t xml:space="preserve">ителями ШМО естественно-математического цикла </w:t>
      </w:r>
      <w:proofErr w:type="spellStart"/>
      <w:r w:rsidRPr="00F527CA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Pr="00F527CA">
        <w:rPr>
          <w:rFonts w:ascii="Times New Roman" w:hAnsi="Times New Roman" w:cs="Times New Roman"/>
          <w:sz w:val="24"/>
          <w:szCs w:val="24"/>
        </w:rPr>
        <w:t xml:space="preserve"> А.М.</w:t>
      </w:r>
      <w:r>
        <w:rPr>
          <w:rFonts w:ascii="Times New Roman" w:hAnsi="Times New Roman" w:cs="Times New Roman"/>
          <w:sz w:val="24"/>
          <w:szCs w:val="24"/>
        </w:rPr>
        <w:t>, которая познакомила с информацией о вступлении новых профессиональных стандартов с 1 января 2020 года и предложила учителям на следующий учебный год (2020-2021 г) выбрать новые темы самообразования, а в этом году еще продолжить работать по старым темам самообразования.</w:t>
      </w:r>
    </w:p>
    <w:tbl>
      <w:tblPr>
        <w:tblW w:w="108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230"/>
        <w:gridCol w:w="7116"/>
      </w:tblGrid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7F5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7F5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учителей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7F5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Тема самообразования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7F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7F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Артамонова Вера Анатольевна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7F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старшеклассников к ЕГЭ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Вильховченко</w:t>
            </w:r>
            <w:proofErr w:type="spellEnd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Викторовна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Повышение уровня мотивации учащихся на уроках математики через различные способы деятельности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Горбачева Галина Николаевна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Кармазина Нина Петровна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506">
              <w:rPr>
                <w:rFonts w:ascii="Times New Roman" w:hAnsi="Times New Roman" w:cs="Times New Roman"/>
                <w:sz w:val="24"/>
                <w:szCs w:val="28"/>
              </w:rPr>
              <w:t xml:space="preserve">Развитие мотивации на уроках информатики как средство повышения уровня </w:t>
            </w:r>
            <w:proofErr w:type="spellStart"/>
            <w:r w:rsidRPr="00034506">
              <w:rPr>
                <w:rFonts w:ascii="Times New Roman" w:hAnsi="Times New Roman" w:cs="Times New Roman"/>
                <w:sz w:val="24"/>
                <w:szCs w:val="28"/>
              </w:rPr>
              <w:t>обученности</w:t>
            </w:r>
            <w:proofErr w:type="spellEnd"/>
            <w:r w:rsidRPr="00034506">
              <w:rPr>
                <w:rFonts w:ascii="Times New Roman" w:hAnsi="Times New Roman" w:cs="Times New Roman"/>
                <w:sz w:val="24"/>
                <w:szCs w:val="28"/>
              </w:rPr>
              <w:t xml:space="preserve"> учащихся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Полиенко Тамара Павловна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учащихся к ОГЭ и ЕГЭ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 Алла Михайловна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</w:t>
            </w:r>
          </w:p>
        </w:tc>
      </w:tr>
    </w:tbl>
    <w:p w:rsidR="00F527CA" w:rsidRDefault="00F527CA" w:rsidP="00F527C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538E5" w:rsidRDefault="00C538E5" w:rsidP="00C538E5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F720F" w:rsidRPr="00C538E5" w:rsidRDefault="006F720F" w:rsidP="00C538E5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8E5">
        <w:rPr>
          <w:rFonts w:ascii="Times New Roman" w:hAnsi="Times New Roman" w:cs="Times New Roman"/>
          <w:sz w:val="24"/>
          <w:szCs w:val="24"/>
        </w:rPr>
        <w:t>Продолжить работу над темами самообразования:</w:t>
      </w:r>
    </w:p>
    <w:p w:rsidR="006F720F" w:rsidRDefault="008D4AC0" w:rsidP="006F720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4AC0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Pr="00FC34CF" w:rsidRDefault="00574970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574970" w:rsidRPr="007606D4" w:rsidRDefault="00574970" w:rsidP="007606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A30E8" w:rsidRDefault="00412678" w:rsidP="00CB38B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CB38BA"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B38BA" w:rsidRPr="00CB38BA" w:rsidRDefault="00CB38BA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E70F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01E81"/>
    <w:multiLevelType w:val="hybridMultilevel"/>
    <w:tmpl w:val="1E74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026D"/>
    <w:multiLevelType w:val="hybridMultilevel"/>
    <w:tmpl w:val="7C72A4AE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7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16029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16"/>
  </w:num>
  <w:num w:numId="10">
    <w:abstractNumId w:val="12"/>
  </w:num>
  <w:num w:numId="11">
    <w:abstractNumId w:val="13"/>
  </w:num>
  <w:num w:numId="12">
    <w:abstractNumId w:val="10"/>
  </w:num>
  <w:num w:numId="13">
    <w:abstractNumId w:val="1"/>
  </w:num>
  <w:num w:numId="14">
    <w:abstractNumId w:val="0"/>
  </w:num>
  <w:num w:numId="15">
    <w:abstractNumId w:val="15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78"/>
    <w:rsid w:val="00412678"/>
    <w:rsid w:val="00574970"/>
    <w:rsid w:val="005965BE"/>
    <w:rsid w:val="00674B5F"/>
    <w:rsid w:val="006F720F"/>
    <w:rsid w:val="007606D4"/>
    <w:rsid w:val="00804AFE"/>
    <w:rsid w:val="008B787A"/>
    <w:rsid w:val="008D4AC0"/>
    <w:rsid w:val="0095312F"/>
    <w:rsid w:val="00A7771B"/>
    <w:rsid w:val="00B34E9F"/>
    <w:rsid w:val="00C414D4"/>
    <w:rsid w:val="00C538E5"/>
    <w:rsid w:val="00CA30E8"/>
    <w:rsid w:val="00CB38BA"/>
    <w:rsid w:val="00E70F2E"/>
    <w:rsid w:val="00F527CA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8D5F1-12BA-400D-AC35-90403903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">
    <w:name w:val="Основной шрифт абзаца1"/>
    <w:rsid w:val="00B34E9F"/>
  </w:style>
  <w:style w:type="character" w:customStyle="1" w:styleId="fontstyle01">
    <w:name w:val="fontstyle01"/>
    <w:basedOn w:val="a0"/>
    <w:rsid w:val="00B34E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No Spacing"/>
    <w:qFormat/>
    <w:rsid w:val="00B34E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1978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2018-09-10T06:16:00Z</cp:lastPrinted>
  <dcterms:created xsi:type="dcterms:W3CDTF">2019-10-13T15:00:00Z</dcterms:created>
  <dcterms:modified xsi:type="dcterms:W3CDTF">2019-10-13T15:00:00Z</dcterms:modified>
</cp:coreProperties>
</file>