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72C" w:rsidRDefault="0070472C">
      <w:pPr>
        <w:spacing w:after="23"/>
        <w:ind w:left="5032"/>
      </w:pPr>
    </w:p>
    <w:p w:rsidR="0070472C" w:rsidRPr="001C0C89" w:rsidRDefault="001C0C89" w:rsidP="001C0C89">
      <w:pPr>
        <w:spacing w:after="25"/>
        <w:ind w:left="5032"/>
        <w:jc w:val="right"/>
        <w:rPr>
          <w:sz w:val="20"/>
        </w:rPr>
      </w:pPr>
      <w:r w:rsidRPr="001C0C89">
        <w:rPr>
          <w:rFonts w:ascii="Times New Roman" w:eastAsia="Times New Roman" w:hAnsi="Times New Roman" w:cs="Times New Roman"/>
          <w:b/>
          <w:color w:val="800080"/>
          <w:sz w:val="28"/>
        </w:rPr>
        <w:t xml:space="preserve"> </w:t>
      </w:r>
      <w:r w:rsidRPr="001C0C89">
        <w:rPr>
          <w:rFonts w:ascii="Times New Roman" w:eastAsia="Times New Roman" w:hAnsi="Times New Roman" w:cs="Times New Roman"/>
          <w:color w:val="auto"/>
          <w:sz w:val="24"/>
        </w:rPr>
        <w:t>Приложение №1</w:t>
      </w:r>
    </w:p>
    <w:p w:rsidR="0070472C" w:rsidRPr="001C0C89" w:rsidRDefault="001C0C89" w:rsidP="001C0C89">
      <w:pPr>
        <w:spacing w:after="73" w:line="265" w:lineRule="auto"/>
        <w:ind w:left="1905" w:right="1897" w:hanging="10"/>
        <w:jc w:val="center"/>
        <w:rPr>
          <w:sz w:val="20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ПЕРСПЕКТИВНЫЙ </w:t>
      </w:r>
      <w:r w:rsidRPr="001C0C89">
        <w:rPr>
          <w:rFonts w:ascii="Times New Roman" w:eastAsia="Times New Roman" w:hAnsi="Times New Roman" w:cs="Times New Roman"/>
          <w:b/>
          <w:sz w:val="24"/>
        </w:rPr>
        <w:t>ПЛАН ЗАСЕДАНИЙ</w:t>
      </w:r>
    </w:p>
    <w:p w:rsidR="0070472C" w:rsidRPr="001C0C89" w:rsidRDefault="001C0C89">
      <w:pPr>
        <w:spacing w:after="71" w:line="265" w:lineRule="auto"/>
        <w:ind w:left="1905" w:right="1897" w:hanging="10"/>
        <w:jc w:val="center"/>
        <w:rPr>
          <w:sz w:val="20"/>
        </w:rPr>
      </w:pPr>
      <w:r w:rsidRPr="001C0C89">
        <w:rPr>
          <w:rFonts w:ascii="Times New Roman" w:eastAsia="Times New Roman" w:hAnsi="Times New Roman" w:cs="Times New Roman"/>
          <w:b/>
          <w:sz w:val="24"/>
        </w:rPr>
        <w:t xml:space="preserve">ШКОЛЬНОГО МО УЧИТЕЛЕЙ </w:t>
      </w:r>
    </w:p>
    <w:p w:rsidR="0070472C" w:rsidRPr="001C0C89" w:rsidRDefault="001C0C89">
      <w:pPr>
        <w:pStyle w:val="1"/>
        <w:ind w:left="1748"/>
        <w:rPr>
          <w:sz w:val="24"/>
        </w:rPr>
      </w:pPr>
      <w:r w:rsidRPr="001C0C89">
        <w:rPr>
          <w:sz w:val="24"/>
        </w:rPr>
        <w:t>ЕСТЕСТВЕННО-</w:t>
      </w:r>
      <w:proofErr w:type="gramStart"/>
      <w:r w:rsidRPr="001C0C89">
        <w:rPr>
          <w:sz w:val="24"/>
        </w:rPr>
        <w:t>МАТЕМАТИЧЕСКОГО  ЦИКЛА</w:t>
      </w:r>
      <w:proofErr w:type="gramEnd"/>
      <w:r w:rsidRPr="001C0C89">
        <w:rPr>
          <w:sz w:val="24"/>
        </w:rPr>
        <w:t xml:space="preserve">  </w:t>
      </w:r>
    </w:p>
    <w:p w:rsidR="0070472C" w:rsidRPr="001C0C89" w:rsidRDefault="001C0C89">
      <w:pPr>
        <w:spacing w:after="9" w:line="265" w:lineRule="auto"/>
        <w:ind w:left="1905" w:right="1895" w:hanging="10"/>
        <w:jc w:val="center"/>
        <w:rPr>
          <w:sz w:val="20"/>
        </w:rPr>
      </w:pPr>
      <w:r w:rsidRPr="001C0C89">
        <w:rPr>
          <w:rFonts w:ascii="Times New Roman" w:eastAsia="Times New Roman" w:hAnsi="Times New Roman" w:cs="Times New Roman"/>
          <w:b/>
          <w:sz w:val="24"/>
        </w:rPr>
        <w:t>на 20</w:t>
      </w:r>
      <w:r>
        <w:rPr>
          <w:rFonts w:ascii="Times New Roman" w:eastAsia="Times New Roman" w:hAnsi="Times New Roman" w:cs="Times New Roman"/>
          <w:b/>
          <w:sz w:val="24"/>
        </w:rPr>
        <w:t>20-2021</w:t>
      </w:r>
      <w:r w:rsidRPr="001C0C89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учебный </w:t>
      </w:r>
      <w:r w:rsidRPr="001C0C89">
        <w:rPr>
          <w:rFonts w:ascii="Times New Roman" w:eastAsia="Times New Roman" w:hAnsi="Times New Roman" w:cs="Times New Roman"/>
          <w:b/>
          <w:sz w:val="24"/>
        </w:rPr>
        <w:t xml:space="preserve">год </w:t>
      </w:r>
    </w:p>
    <w:p w:rsidR="0070472C" w:rsidRPr="001C0C89" w:rsidRDefault="001C0C89">
      <w:pPr>
        <w:spacing w:after="0"/>
        <w:ind w:left="66"/>
        <w:jc w:val="center"/>
        <w:rPr>
          <w:sz w:val="20"/>
        </w:rPr>
      </w:pPr>
      <w:r w:rsidRPr="001C0C89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10034" w:type="dxa"/>
        <w:tblInd w:w="-108" w:type="dxa"/>
        <w:tblCellMar>
          <w:top w:w="7" w:type="dxa"/>
          <w:left w:w="106" w:type="dxa"/>
          <w:right w:w="38" w:type="dxa"/>
        </w:tblCellMar>
        <w:tblLook w:val="04A0" w:firstRow="1" w:lastRow="0" w:firstColumn="1" w:lastColumn="0" w:noHBand="0" w:noVBand="1"/>
      </w:tblPr>
      <w:tblGrid>
        <w:gridCol w:w="816"/>
        <w:gridCol w:w="5672"/>
        <w:gridCol w:w="142"/>
        <w:gridCol w:w="1277"/>
        <w:gridCol w:w="2127"/>
      </w:tblGrid>
      <w:tr w:rsidR="0070472C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 w:rsidP="001C0C89">
            <w:pPr>
              <w:spacing w:after="19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  <w:p w:rsidR="0070472C" w:rsidRDefault="001C0C89" w:rsidP="001C0C89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 w:rsidP="001C0C8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заседания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 w:rsidP="001C0C89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Сроки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 w:rsidP="001C0C8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</w:tr>
      <w:tr w:rsidR="0070472C">
        <w:trPr>
          <w:trHeight w:val="974"/>
        </w:trPr>
        <w:tc>
          <w:tcPr>
            <w:tcW w:w="10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 w:rsidP="001C0C89">
            <w:pPr>
              <w:spacing w:line="273" w:lineRule="auto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Заседание № 1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Тема: </w:t>
            </w:r>
            <w:r>
              <w:rPr>
                <w:rFonts w:ascii="Times New Roman" w:eastAsia="Times New Roman" w:hAnsi="Times New Roman" w:cs="Times New Roman"/>
                <w:sz w:val="28"/>
                <w:u w:val="single" w:color="000000"/>
              </w:rPr>
              <w:t>Организационное заседание. Утверждение плана работы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u w:val="single" w:color="000000"/>
              </w:rPr>
              <w:t>МО естественно – математического цикла на 2020-2021 учебный год.</w:t>
            </w:r>
          </w:p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70472C" w:rsidTr="001C0C89">
        <w:trPr>
          <w:trHeight w:val="68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1.1. 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82E" w:rsidRDefault="001C0C89">
            <w:pPr>
              <w:spacing w:line="273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работы  МО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 2019-2020уч.год</w:t>
            </w:r>
            <w:r w:rsidR="0017682E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472C" w:rsidRPr="0017682E" w:rsidRDefault="001C0C89">
            <w:pPr>
              <w:spacing w:line="273" w:lineRule="auto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</w:rPr>
              <w:t xml:space="preserve">Утверждение плана  МО на 2020-2021 учебный год </w:t>
            </w:r>
          </w:p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Август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spacing w:after="1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Руководитель  </w:t>
            </w:r>
          </w:p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МО </w:t>
            </w:r>
          </w:p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0472C" w:rsidTr="001C0C89">
        <w:trPr>
          <w:trHeight w:val="43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1.2. 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spacing w:line="27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результатов  ГИА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.</w:t>
            </w:r>
          </w:p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0472C" w:rsidRDefault="0070472C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Зам.дир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 УВР </w:t>
            </w:r>
          </w:p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0472C" w:rsidTr="0017682E">
        <w:trPr>
          <w:trHeight w:val="65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1.3 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89" w:rsidRDefault="001C0C89" w:rsidP="001C0C89">
            <w:pPr>
              <w:spacing w:line="275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Утверждение плана проведения недели естественных наук. </w:t>
            </w:r>
          </w:p>
          <w:p w:rsidR="0070472C" w:rsidRDefault="0070472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0472C" w:rsidRDefault="0070472C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89" w:rsidRDefault="001C0C89" w:rsidP="001C0C89">
            <w:pPr>
              <w:spacing w:after="1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Руководитель  </w:t>
            </w:r>
          </w:p>
          <w:p w:rsidR="001C0C89" w:rsidRDefault="001C0C89" w:rsidP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МО </w:t>
            </w:r>
          </w:p>
          <w:p w:rsidR="0070472C" w:rsidRDefault="0070472C"/>
        </w:tc>
      </w:tr>
      <w:tr w:rsidR="001C0C89" w:rsidTr="0017682E">
        <w:trPr>
          <w:trHeight w:val="44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89" w:rsidRDefault="001C0C89" w:rsidP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1.4 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89" w:rsidRDefault="001C0C89" w:rsidP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Организация и проведение школьных олимпиад.  </w:t>
            </w:r>
          </w:p>
          <w:p w:rsidR="001C0C89" w:rsidRDefault="001C0C89" w:rsidP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0C89" w:rsidRDefault="001C0C89" w:rsidP="001C0C89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89" w:rsidRDefault="001C0C89" w:rsidP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Зам.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по УВР </w:t>
            </w:r>
          </w:p>
        </w:tc>
      </w:tr>
      <w:tr w:rsidR="001C0C89">
        <w:trPr>
          <w:trHeight w:val="327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89" w:rsidRDefault="001C0C89" w:rsidP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2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89" w:rsidRDefault="001C0C89" w:rsidP="001C0C89">
            <w:pPr>
              <w:spacing w:after="237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252525"/>
                <w:sz w:val="24"/>
              </w:rPr>
              <w:t>Межсекционная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252525"/>
                <w:sz w:val="24"/>
              </w:rPr>
              <w:t xml:space="preserve"> работа.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1C0C89" w:rsidRDefault="001C0C89" w:rsidP="001C0C89">
            <w:pPr>
              <w:spacing w:after="213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1. Комплектование УМК. </w:t>
            </w:r>
          </w:p>
          <w:p w:rsidR="001C0C89" w:rsidRDefault="001C0C89" w:rsidP="001C0C89">
            <w:pPr>
              <w:spacing w:after="197" w:line="315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2.Проверка тематического планирования в соответствии с ФГОС и требованиями обязательного минимума содержания обучения.  </w:t>
            </w:r>
          </w:p>
          <w:p w:rsidR="001C0C89" w:rsidRDefault="001C0C89" w:rsidP="001C0C89">
            <w:pPr>
              <w:numPr>
                <w:ilvl w:val="0"/>
                <w:numId w:val="1"/>
              </w:numPr>
              <w:spacing w:after="253"/>
              <w:ind w:hanging="221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Подготовка к олимпиадам по предметам. </w:t>
            </w:r>
          </w:p>
          <w:p w:rsidR="001C0C89" w:rsidRDefault="001C0C89" w:rsidP="001C0C89">
            <w:pPr>
              <w:numPr>
                <w:ilvl w:val="0"/>
                <w:numId w:val="1"/>
              </w:numPr>
              <w:spacing w:after="270"/>
              <w:ind w:hanging="221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Проведение олимпиад по предметам   в 5-8, 9-11 классах. </w:t>
            </w:r>
          </w:p>
          <w:p w:rsidR="001C0C89" w:rsidRDefault="001C0C89" w:rsidP="001C0C89">
            <w:r>
              <w:rPr>
                <w:rFonts w:ascii="Times New Roman" w:eastAsia="Times New Roman" w:hAnsi="Times New Roman" w:cs="Times New Roman"/>
                <w:i/>
              </w:rPr>
              <w:t xml:space="preserve">5.Утверждение плана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подготовки  к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ГИА  2020 года</w:t>
            </w:r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</w:rPr>
              <w:t xml:space="preserve"> </w:t>
            </w:r>
          </w:p>
        </w:tc>
      </w:tr>
      <w:tr w:rsidR="001C0C89" w:rsidTr="0017682E">
        <w:trPr>
          <w:trHeight w:val="848"/>
        </w:trPr>
        <w:tc>
          <w:tcPr>
            <w:tcW w:w="10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89" w:rsidRDefault="001C0C89" w:rsidP="001C0C89">
            <w:pPr>
              <w:spacing w:after="20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Заседание № 2</w:t>
            </w:r>
          </w:p>
          <w:p w:rsidR="001C0C89" w:rsidRDefault="001C0C89" w:rsidP="001C0C89">
            <w:pPr>
              <w:spacing w:line="278" w:lineRule="auto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Тема: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u w:val="single" w:color="000000"/>
              </w:rPr>
              <w:t xml:space="preserve">« </w:t>
            </w:r>
            <w:r w:rsidR="000F3DBE">
              <w:rPr>
                <w:rFonts w:ascii="Times New Roman" w:eastAsia="Times New Roman" w:hAnsi="Times New Roman" w:cs="Times New Roman"/>
                <w:sz w:val="28"/>
                <w:u w:val="single" w:color="000000"/>
              </w:rPr>
              <w:t>Профессиональный</w:t>
            </w:r>
            <w:proofErr w:type="gramEnd"/>
            <w:r w:rsidR="000F3DBE">
              <w:rPr>
                <w:rFonts w:ascii="Times New Roman" w:eastAsia="Times New Roman" w:hAnsi="Times New Roman" w:cs="Times New Roman"/>
                <w:sz w:val="28"/>
                <w:u w:val="single" w:color="000000"/>
              </w:rPr>
              <w:t xml:space="preserve"> стандарт педагога</w:t>
            </w:r>
            <w:r>
              <w:rPr>
                <w:rFonts w:ascii="Times New Roman" w:eastAsia="Times New Roman" w:hAnsi="Times New Roman" w:cs="Times New Roman"/>
                <w:sz w:val="28"/>
                <w:u w:val="single" w:color="000000"/>
              </w:rPr>
              <w:t>».</w:t>
            </w:r>
          </w:p>
          <w:p w:rsidR="001C0C89" w:rsidRDefault="001C0C89" w:rsidP="001C0C89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1C0C89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89" w:rsidRDefault="001C0C89" w:rsidP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2.1 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89" w:rsidRDefault="000F3DBE" w:rsidP="001C0C89">
            <w:r>
              <w:rPr>
                <w:rFonts w:ascii="Times New Roman" w:eastAsia="Times New Roman" w:hAnsi="Times New Roman" w:cs="Times New Roman"/>
                <w:sz w:val="24"/>
              </w:rPr>
              <w:t>Профессиональный стандарт учителя: нормативная база и трактовка</w:t>
            </w:r>
            <w:r w:rsidR="001C0C89">
              <w:rPr>
                <w:rFonts w:ascii="Times New Roman" w:eastAsia="Times New Roman" w:hAnsi="Times New Roman" w:cs="Times New Roman"/>
                <w:sz w:val="24"/>
              </w:rPr>
              <w:t xml:space="preserve">» (доклад) 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89" w:rsidRDefault="001C0C89" w:rsidP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Ноябрь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89" w:rsidRDefault="000F3DBE" w:rsidP="001C0C89">
            <w:r>
              <w:rPr>
                <w:rFonts w:ascii="Times New Roman" w:eastAsia="Times New Roman" w:hAnsi="Times New Roman" w:cs="Times New Roman"/>
                <w:sz w:val="24"/>
              </w:rPr>
              <w:t>За. директора по УВР</w:t>
            </w:r>
            <w:r w:rsidR="001C0C8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F3DBE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 w:rsidP="001C0C89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2.2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 w:rsidP="001C0C8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Структура и характеристики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профстандарта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педагогов</w:t>
            </w: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 w:rsidP="001C0C89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 w:rsidP="001C0C8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Руководитель ШМО</w:t>
            </w:r>
          </w:p>
        </w:tc>
      </w:tr>
      <w:tr w:rsidR="001C0C89" w:rsidTr="000F3DBE">
        <w:trPr>
          <w:trHeight w:val="59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89" w:rsidRDefault="000F3DBE" w:rsidP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2.3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89" w:rsidRDefault="000F3DBE" w:rsidP="000F3DBE">
            <w:r>
              <w:rPr>
                <w:rFonts w:ascii="Times New Roman" w:eastAsia="Times New Roman" w:hAnsi="Times New Roman" w:cs="Times New Roman"/>
                <w:sz w:val="24"/>
              </w:rPr>
              <w:t>Применение профессиональных стандартов в образовании.</w:t>
            </w:r>
            <w:r w:rsidR="001C0C8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C89" w:rsidRDefault="001C0C89" w:rsidP="001C0C89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C89" w:rsidRDefault="001C0C89" w:rsidP="001C0C89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Зам.дир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 УВР Руководитель МО  </w:t>
            </w:r>
          </w:p>
        </w:tc>
      </w:tr>
      <w:tr w:rsidR="0070472C">
        <w:tblPrEx>
          <w:tblCellMar>
            <w:bottom w:w="11" w:type="dxa"/>
            <w:right w:w="58" w:type="dxa"/>
          </w:tblCellMar>
        </w:tblPrEx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2.4 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 проведения школьного этапа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олимпиады  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предметам естественно - математического цикла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0472C" w:rsidRDefault="0070472C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Руководитель МО выступления членов МО, обмен мнениями </w:t>
            </w:r>
          </w:p>
        </w:tc>
      </w:tr>
      <w:tr w:rsidR="0070472C">
        <w:tblPrEx>
          <w:tblCellMar>
            <w:bottom w:w="11" w:type="dxa"/>
            <w:right w:w="58" w:type="dxa"/>
          </w:tblCellMar>
        </w:tblPrEx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2.5 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Круглый стол - «Психологические аспекты слабой успеваемости учащихся. Преемственность в воспитании, обучении и развитии между начальным и средним звеном».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70472C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выступления членов МО, обмен мнениями </w:t>
            </w:r>
          </w:p>
        </w:tc>
      </w:tr>
      <w:tr w:rsidR="0070472C">
        <w:tblPrEx>
          <w:tblCellMar>
            <w:bottom w:w="11" w:type="dxa"/>
            <w:right w:w="58" w:type="dxa"/>
          </w:tblCellMar>
        </w:tblPrEx>
        <w:trPr>
          <w:trHeight w:val="121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2.6 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Методические рекомендации по ведению и оформлению тетрадей, проверке письменных работ обучающихся. </w:t>
            </w:r>
          </w:p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Руководитель МО </w:t>
            </w:r>
          </w:p>
        </w:tc>
      </w:tr>
      <w:tr w:rsidR="0070472C">
        <w:tblPrEx>
          <w:tblCellMar>
            <w:bottom w:w="11" w:type="dxa"/>
            <w:right w:w="58" w:type="dxa"/>
          </w:tblCellMar>
        </w:tblPrEx>
        <w:trPr>
          <w:trHeight w:val="319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92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spacing w:after="269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252525"/>
                <w:sz w:val="24"/>
              </w:rPr>
              <w:t>Межсекционная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252525"/>
                <w:sz w:val="24"/>
              </w:rPr>
              <w:t xml:space="preserve"> работа.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70472C" w:rsidRDefault="001C0C89">
            <w:pPr>
              <w:numPr>
                <w:ilvl w:val="0"/>
                <w:numId w:val="2"/>
              </w:numPr>
              <w:spacing w:after="3" w:line="310" w:lineRule="auto"/>
              <w:ind w:hanging="348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</w:rPr>
              <w:t>Взаимопосещение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</w:rPr>
              <w:t xml:space="preserve"> уроков с целью </w:t>
            </w:r>
            <w:r>
              <w:rPr>
                <w:rFonts w:ascii="Times New Roman" w:eastAsia="Times New Roman" w:hAnsi="Times New Roman" w:cs="Times New Roman"/>
                <w:i/>
              </w:rPr>
              <w:t>определения эффективности использования на уроке форм и методов обучения.</w:t>
            </w:r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</w:rPr>
              <w:t xml:space="preserve"> </w:t>
            </w:r>
          </w:p>
          <w:p w:rsidR="0070472C" w:rsidRDefault="001C0C89">
            <w:pPr>
              <w:numPr>
                <w:ilvl w:val="0"/>
                <w:numId w:val="2"/>
              </w:numPr>
              <w:spacing w:after="8" w:line="311" w:lineRule="auto"/>
              <w:ind w:hanging="348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Разработка индивидуальных маршрутов ликвидации пробелов в знаниях неуспевающих</w:t>
            </w:r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</w:rPr>
              <w:t xml:space="preserve">  </w:t>
            </w:r>
          </w:p>
          <w:p w:rsidR="0070472C" w:rsidRDefault="001C0C89">
            <w:pPr>
              <w:numPr>
                <w:ilvl w:val="0"/>
                <w:numId w:val="2"/>
              </w:numPr>
              <w:spacing w:line="310" w:lineRule="auto"/>
              <w:ind w:hanging="348"/>
            </w:pPr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</w:rPr>
              <w:t xml:space="preserve">Проведение школьного репетиционного экзамена в форме ОГЭ по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</w:rPr>
              <w:t>предметам  в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</w:rPr>
              <w:t xml:space="preserve"> 9 классе </w:t>
            </w:r>
          </w:p>
          <w:p w:rsidR="0070472C" w:rsidRDefault="001C0C89">
            <w:pPr>
              <w:ind w:left="720" w:hanging="360"/>
            </w:pPr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</w:rPr>
              <w:t>1.</w:t>
            </w:r>
            <w:r>
              <w:rPr>
                <w:rFonts w:ascii="Arial" w:eastAsia="Arial" w:hAnsi="Arial" w:cs="Arial"/>
                <w:i/>
                <w:color w:val="25252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</w:rPr>
              <w:t xml:space="preserve">Проведение контрольных работ на конец </w:t>
            </w:r>
            <w:r>
              <w:rPr>
                <w:rFonts w:ascii="Times New Roman" w:eastAsia="Times New Roman" w:hAnsi="Times New Roman" w:cs="Times New Roman"/>
                <w:i/>
                <w:color w:val="003300"/>
                <w:sz w:val="24"/>
              </w:rPr>
              <w:t>2 четверти</w:t>
            </w:r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3300"/>
                <w:sz w:val="24"/>
              </w:rPr>
              <w:t xml:space="preserve"> Мониторинг качества усвоения учебных программ (по работам на конец 2 четверти)</w:t>
            </w:r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</w:rPr>
              <w:t xml:space="preserve"> </w:t>
            </w:r>
          </w:p>
        </w:tc>
      </w:tr>
      <w:tr w:rsidR="0070472C">
        <w:tblPrEx>
          <w:tblCellMar>
            <w:bottom w:w="11" w:type="dxa"/>
            <w:right w:w="58" w:type="dxa"/>
          </w:tblCellMar>
        </w:tblPrEx>
        <w:trPr>
          <w:trHeight w:val="975"/>
        </w:trPr>
        <w:tc>
          <w:tcPr>
            <w:tcW w:w="10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 w:rsidP="000F3DBE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Заседание № 3</w:t>
            </w:r>
          </w:p>
          <w:p w:rsidR="0070472C" w:rsidRDefault="001C0C89" w:rsidP="000F3DBE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u w:val="single" w:color="000000"/>
              </w:rPr>
              <w:t>Тема: «Создание развивающей образовательной среды для раскрытия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u w:val="single" w:color="000000"/>
              </w:rPr>
              <w:t>способностей ребенка»</w:t>
            </w:r>
          </w:p>
        </w:tc>
      </w:tr>
      <w:tr w:rsidR="0070472C">
        <w:tblPrEx>
          <w:tblCellMar>
            <w:bottom w:w="11" w:type="dxa"/>
            <w:right w:w="58" w:type="dxa"/>
          </w:tblCellMar>
        </w:tblPrEx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3.1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</w:rPr>
              <w:t xml:space="preserve">"Учебно-дидактические игры – средство развития познавательной компетенции учащихся". 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Январь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0F3DBE">
            <w:r>
              <w:rPr>
                <w:rFonts w:ascii="Times New Roman" w:eastAsia="Times New Roman" w:hAnsi="Times New Roman" w:cs="Times New Roman"/>
                <w:sz w:val="24"/>
              </w:rPr>
              <w:t>Горбачева Г.Н.</w:t>
            </w:r>
            <w:r w:rsidR="001C0C8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0472C">
        <w:tblPrEx>
          <w:tblCellMar>
            <w:bottom w:w="11" w:type="dxa"/>
            <w:right w:w="58" w:type="dxa"/>
          </w:tblCellMar>
        </w:tblPrEx>
        <w:trPr>
          <w:trHeight w:val="111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3.2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« Развитие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познавательной мыслительной деятельности учащ</w:t>
            </w:r>
            <w:r w:rsidR="000F3DBE">
              <w:rPr>
                <w:rFonts w:ascii="Times New Roman" w:eastAsia="Times New Roman" w:hAnsi="Times New Roman" w:cs="Times New Roman"/>
                <w:sz w:val="24"/>
              </w:rPr>
              <w:t xml:space="preserve">ихся на уроках химии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посредством технологии развивающего обучения» доклад 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0472C" w:rsidRDefault="0070472C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0F3DBE">
              <w:rPr>
                <w:rFonts w:ascii="Times New Roman" w:eastAsia="Times New Roman" w:hAnsi="Times New Roman" w:cs="Times New Roman"/>
                <w:sz w:val="24"/>
              </w:rPr>
              <w:t>Полиенко Т.П.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0472C">
        <w:tblPrEx>
          <w:tblCellMar>
            <w:bottom w:w="11" w:type="dxa"/>
            <w:right w:w="58" w:type="dxa"/>
          </w:tblCellMar>
        </w:tblPrEx>
        <w:trPr>
          <w:trHeight w:val="194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3.3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 результатов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обученности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учащихся за 1 полугодие по предметам естественно – математического цикла. Анализ выполнения учебных программ, обязательного минимума содержания образования за 1 полугодие. Анализ выполнения практической части учебных программ по предметам естественно- математического цикла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0472C" w:rsidRDefault="0070472C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right="44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Руководитель  МО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  <w:tr w:rsidR="0070472C">
        <w:tblPrEx>
          <w:tblCellMar>
            <w:bottom w:w="11" w:type="dxa"/>
            <w:right w:w="58" w:type="dxa"/>
          </w:tblCellMar>
        </w:tblPrEx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3.4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1C0C89" w:rsidP="000F3DBE">
            <w:pPr>
              <w:spacing w:line="265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0F3DBE">
              <w:rPr>
                <w:rFonts w:ascii="Times New Roman" w:eastAsia="Times New Roman" w:hAnsi="Times New Roman" w:cs="Times New Roman"/>
                <w:color w:val="262626"/>
                <w:sz w:val="24"/>
              </w:rPr>
              <w:t xml:space="preserve">Круглый стол «Использование современных образовательных технологий как фактор формирования креативной личности школьника» обмен опытом </w:t>
            </w:r>
          </w:p>
          <w:p w:rsidR="0070472C" w:rsidRDefault="0070472C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0472C" w:rsidRDefault="0070472C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0F3DBE">
            <w:r>
              <w:rPr>
                <w:rFonts w:ascii="Times New Roman" w:eastAsia="Times New Roman" w:hAnsi="Times New Roman" w:cs="Times New Roman"/>
                <w:sz w:val="24"/>
              </w:rPr>
              <w:t>выступления членов МО, обсуждение</w:t>
            </w:r>
          </w:p>
        </w:tc>
      </w:tr>
      <w:tr w:rsidR="000F3DBE" w:rsidTr="0017682E">
        <w:tblPrEx>
          <w:tblCellMar>
            <w:bottom w:w="11" w:type="dxa"/>
            <w:right w:w="58" w:type="dxa"/>
          </w:tblCellMar>
        </w:tblPrEx>
        <w:trPr>
          <w:trHeight w:val="90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 w:rsidP="000F3DB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3.5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 w:rsidP="000F3DBE">
            <w:r>
              <w:rPr>
                <w:rFonts w:ascii="Times New Roman" w:eastAsia="Times New Roman" w:hAnsi="Times New Roman" w:cs="Times New Roman"/>
                <w:sz w:val="24"/>
              </w:rPr>
              <w:t xml:space="preserve">Обмен опытом "Примеры технологических карт"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F3DBE" w:rsidRDefault="000F3DBE" w:rsidP="000F3DBE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 w:rsidP="000F3DBE">
            <w:r>
              <w:rPr>
                <w:rFonts w:ascii="Times New Roman" w:eastAsia="Times New Roman" w:hAnsi="Times New Roman" w:cs="Times New Roman"/>
                <w:sz w:val="24"/>
              </w:rPr>
              <w:t xml:space="preserve">Выступления членов МО, обсуждение </w:t>
            </w:r>
          </w:p>
        </w:tc>
      </w:tr>
      <w:tr w:rsidR="000F3DBE" w:rsidTr="0017682E">
        <w:tblPrEx>
          <w:tblCellMar>
            <w:bottom w:w="11" w:type="dxa"/>
            <w:right w:w="58" w:type="dxa"/>
          </w:tblCellMar>
        </w:tblPrEx>
        <w:trPr>
          <w:trHeight w:val="81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 w:rsidP="000F3DBE">
            <w:pPr>
              <w:ind w:left="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3.6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 w:rsidP="000F3DBE">
            <w:r>
              <w:rPr>
                <w:rFonts w:ascii="Times New Roman" w:eastAsia="Times New Roman" w:hAnsi="Times New Roman" w:cs="Times New Roman"/>
                <w:color w:val="003300"/>
                <w:sz w:val="24"/>
              </w:rPr>
              <w:t>Проверка контрольных и рабочих тетрадей по математике,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 w:rsidP="000F3DB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 w:rsidP="000F3DBE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Зам.дир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 УВР </w:t>
            </w:r>
          </w:p>
          <w:p w:rsidR="000F3DBE" w:rsidRDefault="000F3DBE" w:rsidP="000F3DBE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70472C" w:rsidRDefault="0070472C" w:rsidP="000F3DBE">
      <w:pPr>
        <w:spacing w:after="0"/>
        <w:ind w:right="141"/>
      </w:pPr>
    </w:p>
    <w:tbl>
      <w:tblPr>
        <w:tblStyle w:val="TableGrid"/>
        <w:tblW w:w="10034" w:type="dxa"/>
        <w:tblInd w:w="-108" w:type="dxa"/>
        <w:tblCellMar>
          <w:top w:w="7" w:type="dxa"/>
          <w:left w:w="106" w:type="dxa"/>
          <w:right w:w="57" w:type="dxa"/>
        </w:tblCellMar>
        <w:tblLook w:val="04A0" w:firstRow="1" w:lastRow="0" w:firstColumn="1" w:lastColumn="0" w:noHBand="0" w:noVBand="1"/>
      </w:tblPr>
      <w:tblGrid>
        <w:gridCol w:w="816"/>
        <w:gridCol w:w="5672"/>
        <w:gridCol w:w="1419"/>
        <w:gridCol w:w="2127"/>
      </w:tblGrid>
      <w:tr w:rsidR="0070472C">
        <w:trPr>
          <w:trHeight w:val="273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 </w:t>
            </w:r>
          </w:p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spacing w:after="25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252525"/>
                <w:sz w:val="24"/>
              </w:rPr>
              <w:t>Межсекционная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252525"/>
                <w:sz w:val="24"/>
              </w:rPr>
              <w:t xml:space="preserve"> работа.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70472C" w:rsidRDefault="001C0C89">
            <w:pPr>
              <w:spacing w:line="278" w:lineRule="auto"/>
            </w:pPr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</w:rPr>
              <w:t>Взаимопосещение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</w:rPr>
              <w:t xml:space="preserve"> уроков с целью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определения, на сколько целесообразно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используется  дидактический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и раздаточный материал на уроке и с какой целью.</w:t>
            </w:r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</w:rPr>
              <w:t xml:space="preserve">  </w:t>
            </w:r>
          </w:p>
          <w:p w:rsidR="0070472C" w:rsidRDefault="001C0C89">
            <w:pPr>
              <w:spacing w:line="277" w:lineRule="auto"/>
            </w:pPr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</w:rPr>
              <w:t xml:space="preserve">2.Проведение школьного репетиционного экзамена в форме ГИА по предметам в 9 и 11 классах </w:t>
            </w:r>
          </w:p>
          <w:p w:rsidR="0070472C" w:rsidRDefault="001C0C89">
            <w:pPr>
              <w:spacing w:line="278" w:lineRule="auto"/>
            </w:pPr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</w:rPr>
              <w:t>3.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Занятие  по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теме «Работа с бланками: типичные ошибки в заполнении бланков».</w:t>
            </w:r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</w:rPr>
              <w:t xml:space="preserve"> </w:t>
            </w:r>
          </w:p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0472C">
        <w:trPr>
          <w:trHeight w:val="1253"/>
        </w:trPr>
        <w:tc>
          <w:tcPr>
            <w:tcW w:w="10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 w:rsidP="000F3DBE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Заседание № 4</w:t>
            </w:r>
          </w:p>
          <w:p w:rsidR="0070472C" w:rsidRDefault="001C0C89" w:rsidP="000F3DBE">
            <w:pPr>
              <w:spacing w:line="278" w:lineRule="auto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Тема: </w:t>
            </w:r>
            <w:r>
              <w:rPr>
                <w:rFonts w:ascii="Times New Roman" w:eastAsia="Times New Roman" w:hAnsi="Times New Roman" w:cs="Times New Roman"/>
                <w:sz w:val="28"/>
                <w:u w:val="single" w:color="000000"/>
              </w:rPr>
              <w:t>«Составляющие образовательного процесса, обеспечивающие развитие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u w:val="single" w:color="000000"/>
              </w:rPr>
              <w:t>интеллектуальных способностей школьников»</w:t>
            </w:r>
          </w:p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0472C" w:rsidTr="0017682E">
        <w:trPr>
          <w:trHeight w:val="68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4.1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«Проектная форма обучения, как средство формирования разносторонне развитой личности»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Март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0F3DBE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Вильховченко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В.В.</w:t>
            </w:r>
            <w:r w:rsidR="001C0C8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0472C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4.2.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right="2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 результатов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обученности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учащихся по предметам естественно – математического цикла за 3 четверть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0472C" w:rsidRDefault="0070472C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spacing w:after="1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Руководитель  </w:t>
            </w:r>
          </w:p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МО  </w:t>
            </w:r>
          </w:p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0472C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4.3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 степени подготовленности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уч</w:t>
            </w:r>
            <w:r w:rsidR="000F3DBE">
              <w:rPr>
                <w:rFonts w:ascii="Times New Roman" w:eastAsia="Times New Roman" w:hAnsi="Times New Roman" w:cs="Times New Roman"/>
                <w:sz w:val="24"/>
              </w:rPr>
              <w:t>ащихся  к</w:t>
            </w:r>
            <w:proofErr w:type="gramEnd"/>
            <w:r w:rsidR="000F3DBE">
              <w:rPr>
                <w:rFonts w:ascii="Times New Roman" w:eastAsia="Times New Roman" w:hAnsi="Times New Roman" w:cs="Times New Roman"/>
                <w:sz w:val="24"/>
              </w:rPr>
              <w:t xml:space="preserve"> ОГЭ.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0472C" w:rsidRDefault="0070472C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Отчеты учителей предметников </w:t>
            </w:r>
          </w:p>
        </w:tc>
      </w:tr>
      <w:tr w:rsidR="0070472C" w:rsidTr="000F3DBE">
        <w:trPr>
          <w:trHeight w:val="67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4.4 </w:t>
            </w:r>
          </w:p>
          <w:p w:rsidR="000F3DBE" w:rsidRPr="000F3DBE" w:rsidRDefault="000F3DBE" w:rsidP="000F3DBE"/>
          <w:p w:rsidR="0070472C" w:rsidRPr="000F3DBE" w:rsidRDefault="0070472C" w:rsidP="000F3DBE"/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right="281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« Исследовательская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деятельность  как  средство  развития    мышления  и  практических  навыков  у  учащихся» (доклад)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70472C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0F3DBE" w:rsidP="000F3DBE">
            <w:pPr>
              <w:spacing w:line="277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Тютюнникова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А.М.</w:t>
            </w:r>
          </w:p>
        </w:tc>
      </w:tr>
      <w:tr w:rsidR="0070472C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4.5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right="13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«Развитие творческих способностей учащихся через использование информационных технологий» (доклад)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spacing w:line="277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Учитель информатики </w:t>
            </w:r>
          </w:p>
          <w:p w:rsidR="0070472C" w:rsidRDefault="000F3DBE">
            <w:r>
              <w:rPr>
                <w:rFonts w:ascii="Times New Roman" w:eastAsia="Times New Roman" w:hAnsi="Times New Roman" w:cs="Times New Roman"/>
                <w:sz w:val="24"/>
              </w:rPr>
              <w:t>Кармазина Н.П.</w:t>
            </w:r>
            <w:r w:rsidR="001C0C8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0472C">
        <w:trPr>
          <w:trHeight w:val="271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spacing w:after="25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252525"/>
                <w:sz w:val="24"/>
              </w:rPr>
              <w:t>Межсекционная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252525"/>
                <w:sz w:val="24"/>
              </w:rPr>
              <w:t xml:space="preserve"> работа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70472C" w:rsidRDefault="001C0C89">
            <w:pPr>
              <w:spacing w:after="218"/>
            </w:pPr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</w:rPr>
              <w:t>Взаимопосещение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</w:rPr>
              <w:t xml:space="preserve"> уроков с целью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определения,  </w:t>
            </w:r>
          </w:p>
          <w:p w:rsidR="0070472C" w:rsidRDefault="001C0C89">
            <w:pPr>
              <w:spacing w:after="63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</w:rPr>
              <w:t xml:space="preserve">1. Посещение консультаций по подготовке учащихся </w:t>
            </w:r>
          </w:p>
          <w:p w:rsidR="0070472C" w:rsidRDefault="001C0C89">
            <w:pPr>
              <w:spacing w:after="218"/>
            </w:pPr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</w:rPr>
              <w:t xml:space="preserve">9 класса к ГИА по предметам  </w:t>
            </w:r>
          </w:p>
          <w:p w:rsidR="0070472C" w:rsidRDefault="001C0C89"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</w:rPr>
              <w:t>2. Подготовка к итоговой и промежуточной аттестации.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0472C">
        <w:trPr>
          <w:trHeight w:val="977"/>
        </w:trPr>
        <w:tc>
          <w:tcPr>
            <w:tcW w:w="10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 w:rsidP="000F3DBE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Заседание № 5</w:t>
            </w:r>
          </w:p>
          <w:p w:rsidR="0070472C" w:rsidRDefault="001C0C89" w:rsidP="000F3DBE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u w:val="single" w:color="000000"/>
              </w:rPr>
              <w:t>Тема: «Факторы, влияющие на качество усвоения знаний и умений выпускников.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u w:val="single" w:color="000000"/>
              </w:rPr>
              <w:t xml:space="preserve">Подготовка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u w:val="single" w:color="000000"/>
              </w:rPr>
              <w:t>к  ГИА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u w:val="single" w:color="000000"/>
              </w:rPr>
              <w:t>»</w:t>
            </w:r>
          </w:p>
        </w:tc>
      </w:tr>
      <w:tr w:rsidR="000F3DBE" w:rsidTr="005D3BE9">
        <w:trPr>
          <w:trHeight w:val="86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5.1.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>
            <w:r>
              <w:rPr>
                <w:rFonts w:ascii="Times New Roman" w:eastAsia="Times New Roman" w:hAnsi="Times New Roman" w:cs="Times New Roman"/>
                <w:sz w:val="24"/>
              </w:rPr>
              <w:t xml:space="preserve">Изучение нормативных документов и методических рекомендаций по промежуточной и итоговой </w:t>
            </w:r>
          </w:p>
          <w:p w:rsidR="000F3DBE" w:rsidRDefault="000F3DBE" w:rsidP="00F1304D">
            <w:r>
              <w:rPr>
                <w:rFonts w:ascii="Times New Roman" w:eastAsia="Times New Roman" w:hAnsi="Times New Roman" w:cs="Times New Roman"/>
                <w:sz w:val="24"/>
              </w:rPr>
              <w:t xml:space="preserve">аттестации учащихся 5-8, 9, 11 классов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F3DBE" w:rsidRDefault="000F3DB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Апрель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>
            <w:pPr>
              <w:ind w:right="45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Руководитель  МО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  <w:tr w:rsidR="000F3DBE" w:rsidTr="005D3BE9">
        <w:trPr>
          <w:trHeight w:val="111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5.2. 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>
            <w:pPr>
              <w:ind w:right="28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Утверждение пакета документов для проведения промежуточной и итоговой аттестации   учащихся 5-8, 9,11 классов 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F3DBE" w:rsidRDefault="000F3DBE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>
            <w:pPr>
              <w:spacing w:after="1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Руководитель  </w:t>
            </w:r>
          </w:p>
          <w:p w:rsidR="000F3DBE" w:rsidRDefault="000F3DBE">
            <w:pPr>
              <w:spacing w:after="1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 </w:t>
            </w:r>
          </w:p>
          <w:p w:rsidR="000F3DBE" w:rsidRDefault="000F3DBE"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 - предметники </w:t>
            </w:r>
          </w:p>
        </w:tc>
      </w:tr>
      <w:tr w:rsidR="000F3DBE" w:rsidTr="005D3BE9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5.3.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 эффективности работы с учащимися мотивированными на обучение 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F3DBE" w:rsidRDefault="000F3DBE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Руководитель МО выступления членов МО, обсуждение </w:t>
            </w:r>
          </w:p>
        </w:tc>
      </w:tr>
      <w:tr w:rsidR="000F3DBE" w:rsidTr="005D3BE9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5.4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>
            <w:r>
              <w:rPr>
                <w:rFonts w:ascii="Times New Roman" w:eastAsia="Times New Roman" w:hAnsi="Times New Roman" w:cs="Times New Roman"/>
                <w:sz w:val="24"/>
              </w:rPr>
              <w:t>Методика подготовки к ОГЭ по математике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F3DBE" w:rsidRDefault="000F3DBE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Вильховченко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В.В. </w:t>
            </w:r>
          </w:p>
        </w:tc>
      </w:tr>
      <w:tr w:rsidR="000F3DBE" w:rsidTr="005D3BE9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5.6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Организация системы работы по предупреждению пробелов в знаниях учащихся. 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F3DBE" w:rsidRDefault="000F3DBE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>
            <w:r>
              <w:rPr>
                <w:rFonts w:ascii="Times New Roman" w:eastAsia="Times New Roman" w:hAnsi="Times New Roman" w:cs="Times New Roman"/>
                <w:sz w:val="24"/>
              </w:rPr>
              <w:t>Руководитель ШМО</w:t>
            </w:r>
          </w:p>
        </w:tc>
      </w:tr>
      <w:tr w:rsidR="000F3DBE" w:rsidTr="005D3BE9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5.7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Работа  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подготовке к  ГИА в соответствии с индивидуальными планами учителей – предметников (факультативные занятия, индивидуально-групповые занятия) 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>
            <w:pPr>
              <w:spacing w:after="1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Руководитель  </w:t>
            </w:r>
          </w:p>
          <w:p w:rsidR="000F3DBE" w:rsidRDefault="000F3DBE">
            <w:pPr>
              <w:spacing w:after="1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 </w:t>
            </w:r>
          </w:p>
          <w:p w:rsidR="000F3DBE" w:rsidRDefault="000F3DBE"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 - предметники </w:t>
            </w:r>
          </w:p>
        </w:tc>
      </w:tr>
      <w:tr w:rsidR="000F3DBE" w:rsidTr="00E470F9">
        <w:trPr>
          <w:trHeight w:val="331"/>
        </w:trPr>
        <w:tc>
          <w:tcPr>
            <w:tcW w:w="10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0F3DBE" w:rsidP="000F3DBE">
            <w:pPr>
              <w:ind w:left="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Заседание № 6</w:t>
            </w:r>
          </w:p>
          <w:p w:rsidR="000F3DBE" w:rsidRDefault="000F3DBE" w:rsidP="000F3D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Тема: </w:t>
            </w:r>
            <w:r>
              <w:rPr>
                <w:rFonts w:ascii="Times New Roman" w:eastAsia="Times New Roman" w:hAnsi="Times New Roman" w:cs="Times New Roman"/>
                <w:sz w:val="28"/>
                <w:u w:val="single" w:color="000000"/>
              </w:rPr>
              <w:t>«Итоговое заседание»</w:t>
            </w:r>
          </w:p>
        </w:tc>
      </w:tr>
      <w:tr w:rsidR="0070472C">
        <w:trPr>
          <w:trHeight w:val="84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6.1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 результатов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обученности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учащихся по предметам естественно</w:t>
            </w:r>
            <w:r w:rsidR="000F3DBE">
              <w:rPr>
                <w:rFonts w:ascii="Times New Roman" w:eastAsia="Times New Roman" w:hAnsi="Times New Roman" w:cs="Times New Roman"/>
                <w:sz w:val="24"/>
              </w:rPr>
              <w:t xml:space="preserve"> – математического цикла за 2020-2021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уч. год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Июнь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DBE" w:rsidRDefault="001C0C89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Руководитель  МО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 - предметники </w:t>
            </w:r>
          </w:p>
        </w:tc>
      </w:tr>
      <w:tr w:rsidR="0070472C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6.2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Pr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Анализ  выполнения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учебных программ, обязательного минимума содержания образования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0472C" w:rsidRDefault="0070472C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Руководитель  МО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  <w:tr w:rsidR="0070472C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 w:rsidP="000F3DB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  <w:r w:rsidR="000F3DBE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Отчет членов МО по темам самообразования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0472C" w:rsidRDefault="0070472C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 - предметники </w:t>
            </w:r>
          </w:p>
        </w:tc>
      </w:tr>
      <w:tr w:rsidR="0070472C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 w:rsidP="000F3DB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  <w:r w:rsidR="000F3DBE"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0F3DBE">
            <w:r>
              <w:rPr>
                <w:rFonts w:ascii="Times New Roman" w:eastAsia="Times New Roman" w:hAnsi="Times New Roman" w:cs="Times New Roman"/>
                <w:sz w:val="24"/>
              </w:rPr>
              <w:t>Перспективный план работы ШМО естественно-математического цикла на 2021-2022 учебный год.</w:t>
            </w:r>
          </w:p>
          <w:p w:rsidR="0070472C" w:rsidRDefault="001C0C89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70472C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72C" w:rsidRDefault="001C0C89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Руководитель  МО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</w:tbl>
    <w:p w:rsidR="0070472C" w:rsidRDefault="001C0C89">
      <w:pPr>
        <w:spacing w:after="20"/>
      </w:pPr>
      <w:r>
        <w:rPr>
          <w:sz w:val="24"/>
        </w:rPr>
        <w:t xml:space="preserve"> </w:t>
      </w:r>
    </w:p>
    <w:p w:rsidR="0070472C" w:rsidRDefault="001C0C89">
      <w:pPr>
        <w:spacing w:after="22"/>
      </w:pPr>
      <w:r>
        <w:rPr>
          <w:sz w:val="24"/>
        </w:rPr>
        <w:t xml:space="preserve"> </w:t>
      </w:r>
    </w:p>
    <w:p w:rsidR="0070472C" w:rsidRDefault="001C0C89">
      <w:pPr>
        <w:spacing w:after="8"/>
      </w:pPr>
      <w:r>
        <w:rPr>
          <w:sz w:val="24"/>
        </w:rPr>
        <w:t xml:space="preserve"> </w:t>
      </w:r>
    </w:p>
    <w:p w:rsidR="0070472C" w:rsidRDefault="001C0C89">
      <w:pPr>
        <w:spacing w:after="0"/>
        <w:ind w:right="4976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0472C" w:rsidRDefault="001C0C89">
      <w:pPr>
        <w:spacing w:after="0"/>
        <w:ind w:right="4976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0472C" w:rsidRDefault="001C0C89">
      <w:pPr>
        <w:spacing w:after="0"/>
        <w:ind w:right="4976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0472C" w:rsidRDefault="001C0C89">
      <w:pPr>
        <w:spacing w:after="0"/>
        <w:ind w:right="4976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0472C" w:rsidRDefault="001C0C89">
      <w:pPr>
        <w:spacing w:after="0"/>
        <w:ind w:right="4976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0472C" w:rsidRDefault="001C0C89">
      <w:pPr>
        <w:spacing w:after="0"/>
        <w:ind w:right="4976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0472C" w:rsidRDefault="001C0C89">
      <w:pPr>
        <w:spacing w:after="0"/>
        <w:ind w:right="4976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0472C" w:rsidRDefault="001C0C89">
      <w:pPr>
        <w:spacing w:after="0"/>
        <w:ind w:right="4976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0472C" w:rsidRDefault="001C0C89">
      <w:pPr>
        <w:spacing w:after="0"/>
        <w:ind w:right="4976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0472C" w:rsidRDefault="001C0C89">
      <w:pPr>
        <w:spacing w:after="0"/>
        <w:ind w:right="4976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0472C" w:rsidRDefault="001C0C89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0472C" w:rsidRDefault="001C0C89">
      <w:pPr>
        <w:spacing w:after="0"/>
        <w:ind w:right="4976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0472C" w:rsidRDefault="001C0C89">
      <w:pPr>
        <w:spacing w:after="0"/>
        <w:ind w:right="4976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0472C" w:rsidRDefault="001C0C89">
      <w:pPr>
        <w:spacing w:after="0"/>
        <w:ind w:right="4976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0472C" w:rsidRDefault="001C0C89">
      <w:pPr>
        <w:spacing w:after="0"/>
        <w:ind w:right="4976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0472C" w:rsidRDefault="001C0C89">
      <w:pPr>
        <w:spacing w:after="0"/>
        <w:ind w:right="4976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0472C" w:rsidRDefault="001C0C89">
      <w:pPr>
        <w:spacing w:after="0"/>
        <w:ind w:right="4976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0472C" w:rsidRDefault="001C0C89">
      <w:pPr>
        <w:spacing w:after="0"/>
        <w:ind w:right="4976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F3DBE" w:rsidRDefault="000F3DBE">
      <w:pPr>
        <w:spacing w:after="23"/>
        <w:ind w:left="56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F3DBE" w:rsidRDefault="000F3DBE">
      <w:pPr>
        <w:spacing w:after="23"/>
        <w:ind w:left="56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F3DBE" w:rsidRDefault="000F3DBE">
      <w:pPr>
        <w:spacing w:after="23"/>
        <w:ind w:left="56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F3DBE" w:rsidRDefault="000F3DBE">
      <w:pPr>
        <w:spacing w:after="23"/>
        <w:ind w:left="56"/>
        <w:jc w:val="center"/>
        <w:rPr>
          <w:rFonts w:ascii="Times New Roman" w:eastAsia="Times New Roman" w:hAnsi="Times New Roman" w:cs="Times New Roman"/>
          <w:b/>
          <w:sz w:val="24"/>
        </w:rPr>
      </w:pPr>
    </w:p>
    <w:sectPr w:rsidR="000F3DBE">
      <w:pgSz w:w="11906" w:h="16838"/>
      <w:pgMar w:top="562" w:right="845" w:bottom="1202" w:left="99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AD61BE"/>
    <w:multiLevelType w:val="hybridMultilevel"/>
    <w:tmpl w:val="16BC909E"/>
    <w:lvl w:ilvl="0" w:tplc="A692A2FC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FEEB58">
      <w:start w:val="1"/>
      <w:numFmt w:val="lowerLetter"/>
      <w:lvlText w:val="%2"/>
      <w:lvlJc w:val="left"/>
      <w:pPr>
        <w:ind w:left="15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8A95C4">
      <w:start w:val="1"/>
      <w:numFmt w:val="lowerRoman"/>
      <w:lvlText w:val="%3"/>
      <w:lvlJc w:val="left"/>
      <w:pPr>
        <w:ind w:left="22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2056DC">
      <w:start w:val="1"/>
      <w:numFmt w:val="decimal"/>
      <w:lvlText w:val="%4"/>
      <w:lvlJc w:val="left"/>
      <w:pPr>
        <w:ind w:left="29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F8D97E">
      <w:start w:val="1"/>
      <w:numFmt w:val="lowerLetter"/>
      <w:lvlText w:val="%5"/>
      <w:lvlJc w:val="left"/>
      <w:pPr>
        <w:ind w:left="370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02D660">
      <w:start w:val="1"/>
      <w:numFmt w:val="lowerRoman"/>
      <w:lvlText w:val="%6"/>
      <w:lvlJc w:val="left"/>
      <w:pPr>
        <w:ind w:left="442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5CC96C">
      <w:start w:val="1"/>
      <w:numFmt w:val="decimal"/>
      <w:lvlText w:val="%7"/>
      <w:lvlJc w:val="left"/>
      <w:pPr>
        <w:ind w:left="51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863B48">
      <w:start w:val="1"/>
      <w:numFmt w:val="lowerLetter"/>
      <w:lvlText w:val="%8"/>
      <w:lvlJc w:val="left"/>
      <w:pPr>
        <w:ind w:left="58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72F998">
      <w:start w:val="1"/>
      <w:numFmt w:val="lowerRoman"/>
      <w:lvlText w:val="%9"/>
      <w:lvlJc w:val="left"/>
      <w:pPr>
        <w:ind w:left="65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C3A1C0B"/>
    <w:multiLevelType w:val="hybridMultilevel"/>
    <w:tmpl w:val="0F160D38"/>
    <w:lvl w:ilvl="0" w:tplc="84D69BFA">
      <w:start w:val="3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C27BF0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B82E0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1E74C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40FF0A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58F71E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B40ABA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B84CC0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E2FF46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72C"/>
    <w:rsid w:val="000F3DBE"/>
    <w:rsid w:val="0017682E"/>
    <w:rsid w:val="001C0C89"/>
    <w:rsid w:val="0070472C"/>
    <w:rsid w:val="00FA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2208AF-7983-4660-9EEC-34E087D6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6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МБОУ «Орловская СОШ»</vt:lpstr>
    </vt:vector>
  </TitlesOfParts>
  <Company/>
  <LinksUpToDate>false</LinksUpToDate>
  <CharactersWithSpaces>6091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МБОУ «Орловская СОШ»</dc:title>
  <dc:subject/>
  <dc:creator>МОУ Орловская СОШ</dc:creator>
  <cp:keywords/>
  <cp:lastModifiedBy>W81</cp:lastModifiedBy>
  <cp:revision>3</cp:revision>
  <dcterms:created xsi:type="dcterms:W3CDTF">2020-05-31T18:15:00Z</dcterms:created>
  <dcterms:modified xsi:type="dcterms:W3CDTF">2020-05-31T18:36:00Z</dcterms:modified>
</cp:coreProperties>
</file>