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41175" w14:textId="64253F1F" w:rsidR="000A7366" w:rsidRPr="00703096" w:rsidRDefault="00703096" w:rsidP="00703096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703096">
        <w:rPr>
          <w:rFonts w:ascii="Times New Roman" w:hAnsi="Times New Roman" w:cs="Times New Roman"/>
          <w:bCs/>
          <w:i/>
          <w:sz w:val="28"/>
          <w:szCs w:val="28"/>
        </w:rPr>
        <w:t>Приложение №2</w:t>
      </w:r>
    </w:p>
    <w:p w14:paraId="660E6681" w14:textId="77777777" w:rsidR="00745DA1" w:rsidRPr="00745DA1" w:rsidRDefault="00745DA1" w:rsidP="00745D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5DA1">
        <w:rPr>
          <w:rFonts w:ascii="Times New Roman" w:hAnsi="Times New Roman" w:cs="Times New Roman"/>
          <w:b/>
          <w:bCs/>
          <w:sz w:val="28"/>
          <w:szCs w:val="28"/>
        </w:rPr>
        <w:t>План заседания методического объединения учителей естественно-математического цикла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-20</w:t>
      </w:r>
      <w:r w:rsidR="00FE5AC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B48C7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745DA1">
        <w:rPr>
          <w:rFonts w:ascii="Times New Roman" w:hAnsi="Times New Roman" w:cs="Times New Roman"/>
          <w:b/>
          <w:bCs/>
          <w:sz w:val="28"/>
          <w:szCs w:val="28"/>
        </w:rPr>
        <w:t>учебный год</w:t>
      </w:r>
    </w:p>
    <w:tbl>
      <w:tblPr>
        <w:tblStyle w:val="TableGrid"/>
        <w:tblW w:w="10034" w:type="dxa"/>
        <w:tblInd w:w="-108" w:type="dxa"/>
        <w:tblCellMar>
          <w:top w:w="7" w:type="dxa"/>
          <w:left w:w="106" w:type="dxa"/>
          <w:right w:w="38" w:type="dxa"/>
        </w:tblCellMar>
        <w:tblLook w:val="04A0" w:firstRow="1" w:lastRow="0" w:firstColumn="1" w:lastColumn="0" w:noHBand="0" w:noVBand="1"/>
      </w:tblPr>
      <w:tblGrid>
        <w:gridCol w:w="816"/>
        <w:gridCol w:w="5672"/>
        <w:gridCol w:w="142"/>
        <w:gridCol w:w="1277"/>
        <w:gridCol w:w="2127"/>
      </w:tblGrid>
      <w:tr w:rsidR="004B48C7" w:rsidRPr="004B48C7" w14:paraId="09473368" w14:textId="77777777" w:rsidTr="004B48C7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5B1F" w14:textId="77777777" w:rsidR="004B48C7" w:rsidRPr="004B48C7" w:rsidRDefault="004B48C7" w:rsidP="004B48C7">
            <w:pPr>
              <w:spacing w:after="19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DD7A28F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09CF" w14:textId="77777777" w:rsidR="004B48C7" w:rsidRPr="004B48C7" w:rsidRDefault="004B48C7" w:rsidP="004B48C7">
            <w:pPr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заседания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3D71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D99D" w14:textId="77777777" w:rsidR="004B48C7" w:rsidRPr="004B48C7" w:rsidRDefault="004B48C7" w:rsidP="004B48C7">
            <w:pPr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B48C7" w:rsidRPr="004B48C7" w14:paraId="2171F249" w14:textId="77777777" w:rsidTr="004B48C7">
        <w:trPr>
          <w:trHeight w:val="974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C851" w14:textId="77777777" w:rsidR="004B48C7" w:rsidRPr="004B48C7" w:rsidRDefault="004B48C7" w:rsidP="004B48C7">
            <w:pPr>
              <w:spacing w:line="273" w:lineRule="auto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1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Тема: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Организационное заседание. Утверждение плана работы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МО естественно – математического цикла на 2020-2021 учебный год.</w:t>
            </w:r>
          </w:p>
          <w:p w14:paraId="0C90935C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74468742" w14:textId="77777777" w:rsidTr="004B48C7">
        <w:trPr>
          <w:trHeight w:val="6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A76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B577" w14:textId="77777777" w:rsidR="004B48C7" w:rsidRPr="004B48C7" w:rsidRDefault="004B48C7" w:rsidP="004B48C7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работы  МО за 2019-2020уч.год. </w:t>
            </w:r>
          </w:p>
          <w:p w14:paraId="0F408607" w14:textId="77777777" w:rsidR="004B48C7" w:rsidRPr="004B48C7" w:rsidRDefault="004B48C7" w:rsidP="004B48C7">
            <w:pPr>
              <w:spacing w:line="27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 МО на 2020-2021 учебный год </w:t>
            </w:r>
          </w:p>
          <w:p w14:paraId="39626E5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06F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Август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B475C" w14:textId="77777777" w:rsidR="004B48C7" w:rsidRPr="004B48C7" w:rsidRDefault="004B48C7" w:rsidP="004B48C7">
            <w:pPr>
              <w:spacing w:after="1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</w:t>
            </w:r>
          </w:p>
          <w:p w14:paraId="525D8A8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</w:t>
            </w:r>
          </w:p>
          <w:p w14:paraId="6997814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50721544" w14:textId="77777777" w:rsidTr="004B48C7">
        <w:trPr>
          <w:trHeight w:val="43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D75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7295" w14:textId="77777777" w:rsidR="004B48C7" w:rsidRPr="004B48C7" w:rsidRDefault="004B48C7" w:rsidP="004B48C7">
            <w:pPr>
              <w:spacing w:line="279" w:lineRule="auto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 ГИА .</w:t>
            </w:r>
          </w:p>
          <w:p w14:paraId="4DF9A4A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D2DA0E8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1D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Зам.дир по УВР </w:t>
            </w:r>
          </w:p>
          <w:p w14:paraId="698FE5D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5320987E" w14:textId="77777777" w:rsidTr="004B48C7">
        <w:trPr>
          <w:trHeight w:val="65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C49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D9F8" w14:textId="77777777" w:rsidR="004B48C7" w:rsidRPr="004B48C7" w:rsidRDefault="004B48C7" w:rsidP="004B48C7">
            <w:pPr>
              <w:spacing w:line="275" w:lineRule="auto"/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проведения недели естественных наук. </w:t>
            </w:r>
          </w:p>
          <w:p w14:paraId="13EA037F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94D11E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254B" w14:textId="77777777" w:rsidR="004B48C7" w:rsidRPr="004B48C7" w:rsidRDefault="004B48C7" w:rsidP="004B48C7">
            <w:pPr>
              <w:spacing w:after="1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</w:t>
            </w:r>
          </w:p>
          <w:p w14:paraId="2BCE8D55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</w:t>
            </w:r>
          </w:p>
          <w:p w14:paraId="2E10BC9D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</w:tr>
      <w:tr w:rsidR="004B48C7" w:rsidRPr="004B48C7" w14:paraId="60D09FFA" w14:textId="77777777" w:rsidTr="004B48C7">
        <w:trPr>
          <w:trHeight w:val="4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023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267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школьных олимпиад.  </w:t>
            </w:r>
          </w:p>
          <w:p w14:paraId="786A64D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AABD3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69E7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дир. по УВР </w:t>
            </w:r>
          </w:p>
        </w:tc>
      </w:tr>
      <w:tr w:rsidR="004B48C7" w:rsidRPr="004B48C7" w14:paraId="6A8DA3BD" w14:textId="77777777" w:rsidTr="004B48C7">
        <w:trPr>
          <w:trHeight w:val="327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2A9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A47F" w14:textId="77777777" w:rsidR="004B48C7" w:rsidRPr="004B48C7" w:rsidRDefault="004B48C7" w:rsidP="004B48C7">
            <w:pPr>
              <w:spacing w:after="237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Межсекционная работа. </w:t>
            </w:r>
          </w:p>
          <w:p w14:paraId="0E6F541D" w14:textId="77777777" w:rsidR="004B48C7" w:rsidRPr="004B48C7" w:rsidRDefault="004B48C7" w:rsidP="004B48C7">
            <w:pPr>
              <w:spacing w:after="213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1. Комплектование УМК. </w:t>
            </w:r>
          </w:p>
          <w:p w14:paraId="5FFA83F2" w14:textId="77777777" w:rsidR="004B48C7" w:rsidRPr="004B48C7" w:rsidRDefault="004B48C7" w:rsidP="004B48C7">
            <w:pPr>
              <w:spacing w:after="197" w:line="315" w:lineRule="auto"/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2.Проверка тематического планирования в соответствии с ФГОС и требованиями обязательного минимума содержания обучения.  </w:t>
            </w:r>
          </w:p>
          <w:p w14:paraId="28A4C996" w14:textId="77777777" w:rsidR="004B48C7" w:rsidRPr="004B48C7" w:rsidRDefault="004B48C7" w:rsidP="004B48C7">
            <w:pPr>
              <w:numPr>
                <w:ilvl w:val="0"/>
                <w:numId w:val="26"/>
              </w:numPr>
              <w:spacing w:after="253"/>
              <w:ind w:hanging="221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Подготовка к олимпиадам по предметам. </w:t>
            </w:r>
          </w:p>
          <w:p w14:paraId="54D63DD5" w14:textId="77777777" w:rsidR="004B48C7" w:rsidRPr="004B48C7" w:rsidRDefault="004B48C7" w:rsidP="004B48C7">
            <w:pPr>
              <w:numPr>
                <w:ilvl w:val="0"/>
                <w:numId w:val="26"/>
              </w:numPr>
              <w:spacing w:after="270"/>
              <w:ind w:hanging="221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олимпиад по предметам   в 5-8, 9-11 классах. </w:t>
            </w:r>
          </w:p>
          <w:p w14:paraId="3A0EF304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5.Утверждение плана подготовки  к ГИА  2020 года </w:t>
            </w:r>
          </w:p>
        </w:tc>
      </w:tr>
      <w:tr w:rsidR="004B48C7" w:rsidRPr="004B48C7" w14:paraId="4FC058EF" w14:textId="77777777" w:rsidTr="004B48C7">
        <w:trPr>
          <w:trHeight w:val="848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67D8" w14:textId="77777777" w:rsidR="004B48C7" w:rsidRPr="004B48C7" w:rsidRDefault="004B48C7" w:rsidP="004B48C7">
            <w:pPr>
              <w:spacing w:after="20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2</w:t>
            </w:r>
          </w:p>
          <w:p w14:paraId="6DCFAFAB" w14:textId="77777777" w:rsidR="004B48C7" w:rsidRPr="004B48C7" w:rsidRDefault="004B48C7" w:rsidP="004B48C7">
            <w:pPr>
              <w:spacing w:line="278" w:lineRule="auto"/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« Профессиональный стандарт педагога».</w:t>
            </w:r>
          </w:p>
          <w:p w14:paraId="53932A08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B48C7" w:rsidRPr="004B48C7" w14:paraId="675EAB1A" w14:textId="77777777" w:rsidTr="004B48C7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B57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A4F7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Профессиональный стандарт учителя: нормативная база и трактовка» (доклад) 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B98E8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DBD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За. директора по УВР </w:t>
            </w:r>
          </w:p>
        </w:tc>
      </w:tr>
      <w:tr w:rsidR="004B48C7" w:rsidRPr="004B48C7" w14:paraId="3AF22D03" w14:textId="77777777" w:rsidTr="004B48C7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FDE8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7719E" w14:textId="77777777" w:rsidR="004B48C7" w:rsidRPr="004B48C7" w:rsidRDefault="004B48C7" w:rsidP="004B48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характеристики профстандарта педагогов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870D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D098" w14:textId="77777777" w:rsidR="004B48C7" w:rsidRPr="004B48C7" w:rsidRDefault="004B48C7" w:rsidP="004B48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4B48C7" w:rsidRPr="004B48C7" w14:paraId="1B80B0D6" w14:textId="77777777" w:rsidTr="004B48C7">
        <w:trPr>
          <w:trHeight w:val="593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A51A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CE8F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профессиональных стандартов в образовании.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FFE0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D6E3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 по УВР Руководитель МО  </w:t>
            </w:r>
          </w:p>
        </w:tc>
      </w:tr>
      <w:tr w:rsidR="004B48C7" w:rsidRPr="004B48C7" w14:paraId="4EAD8D94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CA93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2.4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322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проведения школьного этапа олимпиады  по предметам естественно - математического цикла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510AE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CF7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выступления членов МО, обмен мнениями </w:t>
            </w:r>
          </w:p>
        </w:tc>
      </w:tr>
      <w:tr w:rsidR="004B48C7" w:rsidRPr="004B48C7" w14:paraId="1A93884C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62E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026BC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Круглый стол - «Психологические аспекты слабой успеваемости учащихся. Преемственность в воспитании, обучении и развитии между начальным и средним звеном».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D63D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90C4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выступления членов МО, обмен мнениями </w:t>
            </w:r>
          </w:p>
        </w:tc>
      </w:tr>
      <w:tr w:rsidR="004B48C7" w:rsidRPr="004B48C7" w14:paraId="4B7EB8A5" w14:textId="77777777" w:rsidTr="004B48C7">
        <w:tblPrEx>
          <w:tblCellMar>
            <w:bottom w:w="11" w:type="dxa"/>
            <w:right w:w="58" w:type="dxa"/>
          </w:tblCellMar>
        </w:tblPrEx>
        <w:trPr>
          <w:trHeight w:val="121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7DF7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2.6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D229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Методические рекомендации по ведению и оформлению тетрадей, проверке письменных работ обучающихся. </w:t>
            </w:r>
          </w:p>
          <w:p w14:paraId="75355EC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233FE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4B32" w14:textId="77777777" w:rsidR="004B48C7" w:rsidRPr="004B48C7" w:rsidRDefault="004B48C7" w:rsidP="004B48C7">
            <w:pPr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</w:tc>
      </w:tr>
      <w:tr w:rsidR="004B48C7" w:rsidRPr="004B48C7" w14:paraId="46280A49" w14:textId="77777777" w:rsidTr="004B48C7">
        <w:tblPrEx>
          <w:tblCellMar>
            <w:bottom w:w="11" w:type="dxa"/>
            <w:right w:w="58" w:type="dxa"/>
          </w:tblCellMar>
        </w:tblPrEx>
        <w:trPr>
          <w:trHeight w:val="31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78F7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29F39292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A1AA" w14:textId="77777777" w:rsidR="004B48C7" w:rsidRPr="004B48C7" w:rsidRDefault="004B48C7" w:rsidP="004B48C7">
            <w:pPr>
              <w:spacing w:after="269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Межсекционная работа. </w:t>
            </w:r>
          </w:p>
          <w:p w14:paraId="4A28BA31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after="3" w:line="310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Взаимопосещение уроков с целью определения эффективности использования на уроке форм и методов обучения. </w:t>
            </w:r>
          </w:p>
          <w:p w14:paraId="177BD5ED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after="8" w:line="311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Разработка индивидуальных маршрутов ликвидации пробелов в знаниях неуспевающих  </w:t>
            </w:r>
          </w:p>
          <w:p w14:paraId="04CAAB16" w14:textId="77777777" w:rsidR="004B48C7" w:rsidRPr="004B48C7" w:rsidRDefault="004B48C7" w:rsidP="004B48C7">
            <w:pPr>
              <w:numPr>
                <w:ilvl w:val="0"/>
                <w:numId w:val="27"/>
              </w:numPr>
              <w:spacing w:line="310" w:lineRule="auto"/>
              <w:ind w:hanging="348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школьного репетиционного экзамена в форме ОГЭ по предметам  в 9 классе </w:t>
            </w:r>
          </w:p>
          <w:p w14:paraId="6E121121" w14:textId="77777777" w:rsidR="004B48C7" w:rsidRPr="004B48C7" w:rsidRDefault="004B48C7" w:rsidP="004B48C7">
            <w:pPr>
              <w:ind w:left="720" w:hanging="360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</w:t>
            </w:r>
            <w:r w:rsidRPr="004B48C7">
              <w:rPr>
                <w:rFonts w:ascii="Arial" w:eastAsia="Arial" w:hAnsi="Arial" w:cs="Arial"/>
                <w:i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Проведение контрольных работ на конец 2 четверти. Мониторинг качества усвоения учебных программ (по работам на конец 2 четверти) </w:t>
            </w:r>
          </w:p>
        </w:tc>
      </w:tr>
      <w:tr w:rsidR="004B48C7" w:rsidRPr="004B48C7" w14:paraId="768BB6FB" w14:textId="77777777" w:rsidTr="004B48C7">
        <w:tblPrEx>
          <w:tblCellMar>
            <w:bottom w:w="11" w:type="dxa"/>
            <w:right w:w="58" w:type="dxa"/>
          </w:tblCellMar>
        </w:tblPrEx>
        <w:trPr>
          <w:trHeight w:val="975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708F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Заседание № 3</w:t>
            </w:r>
          </w:p>
          <w:p w14:paraId="162DCFDB" w14:textId="77777777" w:rsidR="004B48C7" w:rsidRPr="004B48C7" w:rsidRDefault="004B48C7" w:rsidP="004B48C7">
            <w:pPr>
              <w:ind w:left="2"/>
              <w:jc w:val="center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Тема: «Создание развивающей образовательной среды для раскрытия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способностей ребенка»</w:t>
            </w:r>
          </w:p>
        </w:tc>
      </w:tr>
      <w:tr w:rsidR="004B48C7" w:rsidRPr="004B48C7" w14:paraId="216248A6" w14:textId="77777777" w:rsidTr="004B48C7">
        <w:tblPrEx>
          <w:tblCellMar>
            <w:bottom w:w="11" w:type="dxa"/>
            <w:right w:w="58" w:type="dxa"/>
          </w:tblCellMar>
        </w:tblPrEx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C4C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E67A" w14:textId="77777777" w:rsidR="004B48C7" w:rsidRPr="004B48C7" w:rsidRDefault="004B48C7" w:rsidP="004B48C7">
            <w:pPr>
              <w:jc w:val="both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"Учебно-дидактические игры – средство развития познавательной компетенции учащихся". 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78F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65E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Горбачева Г.Н. </w:t>
            </w:r>
          </w:p>
        </w:tc>
      </w:tr>
      <w:tr w:rsidR="004B48C7" w:rsidRPr="004B48C7" w14:paraId="3CF89549" w14:textId="77777777" w:rsidTr="004B48C7">
        <w:tblPrEx>
          <w:tblCellMar>
            <w:bottom w:w="11" w:type="dxa"/>
            <w:right w:w="58" w:type="dxa"/>
          </w:tblCellMar>
        </w:tblPrEx>
        <w:trPr>
          <w:trHeight w:val="11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CEF6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3.2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983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Развитие познавательной мыслительной деятельности учащихся на уроках химии посредством технологии развивающего обучения» доклад 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3D88EB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A5A6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Полиенко Т.П. </w:t>
            </w:r>
          </w:p>
          <w:p w14:paraId="2B2B7372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B48C7" w:rsidRPr="004B48C7" w14:paraId="66DF6C6B" w14:textId="77777777" w:rsidTr="004B48C7">
        <w:tblPrEx>
          <w:tblCellMar>
            <w:bottom w:w="11" w:type="dxa"/>
            <w:right w:w="58" w:type="dxa"/>
          </w:tblCellMar>
        </w:tblPrEx>
        <w:trPr>
          <w:trHeight w:val="194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E63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A305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результатов обученности учащихся за 1 полугодие по предметам естественно – математического цикла. Анализ выполнения учебных программ, обязательного минимума содержания образования за 1 полугодие. Анализ выполнения практической части учебных программ по предметам естественно- математического цикла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DD4B9A6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1669" w14:textId="77777777" w:rsidR="004B48C7" w:rsidRPr="004B48C7" w:rsidRDefault="004B48C7" w:rsidP="004B48C7">
            <w:pPr>
              <w:ind w:right="44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 МО  </w:t>
            </w:r>
          </w:p>
        </w:tc>
      </w:tr>
      <w:tr w:rsidR="004B48C7" w:rsidRPr="004B48C7" w14:paraId="3707CA2D" w14:textId="77777777" w:rsidTr="004B48C7">
        <w:tblPrEx>
          <w:tblCellMar>
            <w:bottom w:w="11" w:type="dxa"/>
            <w:right w:w="58" w:type="dxa"/>
          </w:tblCellMar>
        </w:tblPrEx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4081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6377" w14:textId="77777777" w:rsidR="004B48C7" w:rsidRPr="004B48C7" w:rsidRDefault="004B48C7" w:rsidP="004B48C7">
            <w:pPr>
              <w:spacing w:line="265" w:lineRule="auto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Круглый стол «Использование современных образовательных технологий как фактор формирования креативной личности школьника» обмен опытом </w:t>
            </w:r>
          </w:p>
          <w:p w14:paraId="7F769475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2A509B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06C8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выступления членов МО, обсуждение</w:t>
            </w:r>
          </w:p>
        </w:tc>
      </w:tr>
      <w:tr w:rsidR="004B48C7" w:rsidRPr="004B48C7" w14:paraId="5CA9D7B2" w14:textId="77777777" w:rsidTr="004B48C7">
        <w:tblPrEx>
          <w:tblCellMar>
            <w:bottom w:w="11" w:type="dxa"/>
            <w:right w:w="58" w:type="dxa"/>
          </w:tblCellMar>
        </w:tblPrEx>
        <w:trPr>
          <w:trHeight w:val="9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EE90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3ED26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Обмен опытом "Примеры технологических карт"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ED6E52" w14:textId="77777777" w:rsidR="004B48C7" w:rsidRPr="004B48C7" w:rsidRDefault="004B48C7" w:rsidP="004B48C7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1D6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Выступления членов МО, обсуждение </w:t>
            </w:r>
          </w:p>
        </w:tc>
      </w:tr>
      <w:tr w:rsidR="004B48C7" w:rsidRPr="004B48C7" w14:paraId="1BDF7C64" w14:textId="77777777" w:rsidTr="004B48C7">
        <w:tblPrEx>
          <w:tblCellMar>
            <w:bottom w:w="11" w:type="dxa"/>
            <w:right w:w="58" w:type="dxa"/>
          </w:tblCellMar>
        </w:tblPrEx>
        <w:trPr>
          <w:trHeight w:val="8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B01C" w14:textId="77777777" w:rsidR="004B48C7" w:rsidRPr="004B48C7" w:rsidRDefault="004B48C7" w:rsidP="004B48C7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2A51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контрольных и рабочих тетрадей по математике,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физике, химии и информатике.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40E9" w14:textId="77777777" w:rsidR="004B48C7" w:rsidRPr="004B48C7" w:rsidRDefault="004B48C7" w:rsidP="004B48C7">
            <w:pPr>
              <w:ind w:left="2"/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2289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Зам.дир по УВР </w:t>
            </w:r>
          </w:p>
          <w:p w14:paraId="7B4186DB" w14:textId="77777777" w:rsidR="004B48C7" w:rsidRPr="004B48C7" w:rsidRDefault="004B48C7" w:rsidP="004B48C7">
            <w:pPr>
              <w:rPr>
                <w:sz w:val="24"/>
                <w:szCs w:val="24"/>
              </w:rPr>
            </w:pPr>
            <w:r w:rsidRPr="004B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7B3D37B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C4F6A3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36CD11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65D6C6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ED3C59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311B0B" w14:textId="77777777" w:rsidR="000A7366" w:rsidRDefault="000A7366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E74072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A0523E" w14:textId="77777777"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80060A" w14:textId="77777777" w:rsidR="005821C5" w:rsidRDefault="005821C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748E98" w14:textId="77777777" w:rsidR="00A70185" w:rsidRDefault="00A70185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8F1258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BF8B7E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72C3A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48838A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EB1024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D6E1BC" w14:textId="77777777" w:rsidR="004B48C7" w:rsidRDefault="004B48C7" w:rsidP="00F94C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4B48C7" w:rsidSect="00703096">
      <w:pgSz w:w="11906" w:h="16838"/>
      <w:pgMar w:top="284" w:right="991" w:bottom="719" w:left="14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49A138" w14:textId="77777777" w:rsidR="00A157BA" w:rsidRDefault="00A157BA" w:rsidP="00A4016F">
      <w:pPr>
        <w:spacing w:after="0" w:line="240" w:lineRule="auto"/>
      </w:pPr>
      <w:r>
        <w:separator/>
      </w:r>
    </w:p>
  </w:endnote>
  <w:endnote w:type="continuationSeparator" w:id="0">
    <w:p w14:paraId="33A0FA4E" w14:textId="77777777" w:rsidR="00A157BA" w:rsidRDefault="00A157BA" w:rsidP="00A4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5CEB4" w14:textId="77777777" w:rsidR="00A157BA" w:rsidRDefault="00A157BA" w:rsidP="00A4016F">
      <w:pPr>
        <w:spacing w:after="0" w:line="240" w:lineRule="auto"/>
      </w:pPr>
      <w:r>
        <w:separator/>
      </w:r>
    </w:p>
  </w:footnote>
  <w:footnote w:type="continuationSeparator" w:id="0">
    <w:p w14:paraId="10038754" w14:textId="77777777" w:rsidR="00A157BA" w:rsidRDefault="00A157BA" w:rsidP="00A4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753E2"/>
    <w:multiLevelType w:val="hybridMultilevel"/>
    <w:tmpl w:val="9D28A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A39"/>
    <w:multiLevelType w:val="hybridMultilevel"/>
    <w:tmpl w:val="F58EF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4A4D4D"/>
    <w:multiLevelType w:val="hybridMultilevel"/>
    <w:tmpl w:val="B6603136"/>
    <w:lvl w:ilvl="0" w:tplc="6F5EDB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A407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6226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5283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2CC6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9C18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474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CC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80BC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903F7"/>
    <w:multiLevelType w:val="hybridMultilevel"/>
    <w:tmpl w:val="9604BDD6"/>
    <w:lvl w:ilvl="0" w:tplc="661830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BA2DBC">
      <w:start w:val="1"/>
      <w:numFmt w:val="bullet"/>
      <w:lvlText w:val="•"/>
      <w:lvlJc w:val="left"/>
      <w:pPr>
        <w:ind w:left="15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826B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4EF9F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924BD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6D2A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4FE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80B6F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3653A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55C11EA"/>
    <w:multiLevelType w:val="hybridMultilevel"/>
    <w:tmpl w:val="C9FE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15E96"/>
    <w:multiLevelType w:val="hybridMultilevel"/>
    <w:tmpl w:val="369A054A"/>
    <w:lvl w:ilvl="0" w:tplc="6C36AC7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158B1"/>
    <w:multiLevelType w:val="hybridMultilevel"/>
    <w:tmpl w:val="27F08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772A"/>
    <w:multiLevelType w:val="hybridMultilevel"/>
    <w:tmpl w:val="A15E3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05709"/>
    <w:multiLevelType w:val="hybridMultilevel"/>
    <w:tmpl w:val="2B302E9C"/>
    <w:lvl w:ilvl="0" w:tplc="8E4E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 MS" w:eastAsia="Times New Roman" w:hAnsi="Arial Unicode MS" w:cs="Arial Unicode MS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B14F99"/>
    <w:multiLevelType w:val="hybridMultilevel"/>
    <w:tmpl w:val="DD78C1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42DB5"/>
    <w:multiLevelType w:val="hybridMultilevel"/>
    <w:tmpl w:val="5502C3F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7353B77"/>
    <w:multiLevelType w:val="hybridMultilevel"/>
    <w:tmpl w:val="092AFD86"/>
    <w:lvl w:ilvl="0" w:tplc="A45C0C88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2660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51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D29B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FCB5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C26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B858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24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7C49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92544"/>
    <w:multiLevelType w:val="hybridMultilevel"/>
    <w:tmpl w:val="A5786E84"/>
    <w:lvl w:ilvl="0" w:tplc="2C2E2572">
      <w:start w:val="1"/>
      <w:numFmt w:val="decimal"/>
      <w:lvlText w:val="%1"/>
      <w:lvlJc w:val="left"/>
      <w:pPr>
        <w:ind w:left="1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96D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29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D442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584A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202A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2D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5C99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9618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E3585"/>
    <w:multiLevelType w:val="hybridMultilevel"/>
    <w:tmpl w:val="4B9A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E00AE"/>
    <w:multiLevelType w:val="hybridMultilevel"/>
    <w:tmpl w:val="7222E2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3626A1"/>
    <w:multiLevelType w:val="hybridMultilevel"/>
    <w:tmpl w:val="C8783F7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E92985"/>
    <w:multiLevelType w:val="hybridMultilevel"/>
    <w:tmpl w:val="2B1A11DE"/>
    <w:lvl w:ilvl="0" w:tplc="DCA409F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670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165F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E11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2EC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E47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FEC5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BED3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187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F3253F"/>
    <w:multiLevelType w:val="hybridMultilevel"/>
    <w:tmpl w:val="5A90A400"/>
    <w:lvl w:ilvl="0" w:tplc="1EEE10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C12B4"/>
    <w:multiLevelType w:val="hybridMultilevel"/>
    <w:tmpl w:val="7B40A238"/>
    <w:lvl w:ilvl="0" w:tplc="AFF2468E">
      <w:start w:val="1"/>
      <w:numFmt w:val="decimal"/>
      <w:lvlText w:val="%1"/>
      <w:lvlJc w:val="left"/>
      <w:pPr>
        <w:ind w:left="1077"/>
      </w:pPr>
      <w:rPr>
        <w:rFonts w:ascii="Times New Roman" w:eastAsiaTheme="minorHAnsi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AC7190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00D32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8AEA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EAB0A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1E0DE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C863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962F2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45DA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156A5A"/>
    <w:multiLevelType w:val="hybridMultilevel"/>
    <w:tmpl w:val="28FA83BC"/>
    <w:lvl w:ilvl="0" w:tplc="4B30EE0C">
      <w:start w:val="1"/>
      <w:numFmt w:val="decimal"/>
      <w:lvlText w:val="%1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32B6C2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227868">
      <w:start w:val="1"/>
      <w:numFmt w:val="bullet"/>
      <w:lvlText w:val="▪"/>
      <w:lvlJc w:val="left"/>
      <w:pPr>
        <w:ind w:left="1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C246E4">
      <w:start w:val="1"/>
      <w:numFmt w:val="bullet"/>
      <w:lvlText w:val="•"/>
      <w:lvlJc w:val="left"/>
      <w:pPr>
        <w:ind w:left="2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180654">
      <w:start w:val="1"/>
      <w:numFmt w:val="bullet"/>
      <w:lvlText w:val="o"/>
      <w:lvlJc w:val="left"/>
      <w:pPr>
        <w:ind w:left="2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CDC10">
      <w:start w:val="1"/>
      <w:numFmt w:val="bullet"/>
      <w:lvlText w:val="▪"/>
      <w:lvlJc w:val="left"/>
      <w:pPr>
        <w:ind w:left="3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FA3D06">
      <w:start w:val="1"/>
      <w:numFmt w:val="bullet"/>
      <w:lvlText w:val="•"/>
      <w:lvlJc w:val="left"/>
      <w:pPr>
        <w:ind w:left="4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0430D0">
      <w:start w:val="1"/>
      <w:numFmt w:val="bullet"/>
      <w:lvlText w:val="o"/>
      <w:lvlJc w:val="left"/>
      <w:pPr>
        <w:ind w:left="4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AC0ECC">
      <w:start w:val="1"/>
      <w:numFmt w:val="bullet"/>
      <w:lvlText w:val="▪"/>
      <w:lvlJc w:val="left"/>
      <w:pPr>
        <w:ind w:left="56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70AD61BE"/>
    <w:multiLevelType w:val="hybridMultilevel"/>
    <w:tmpl w:val="16BC909E"/>
    <w:lvl w:ilvl="0" w:tplc="A692A2FC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FEEB58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A95C4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056D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F8D97E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02D660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CC96C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863B48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72F998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252525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198310B"/>
    <w:multiLevelType w:val="hybridMultilevel"/>
    <w:tmpl w:val="52086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9A4B76"/>
    <w:multiLevelType w:val="multilevel"/>
    <w:tmpl w:val="40A45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D55E00"/>
    <w:multiLevelType w:val="hybridMultilevel"/>
    <w:tmpl w:val="EDB6256C"/>
    <w:lvl w:ilvl="0" w:tplc="FD68498C">
      <w:start w:val="4"/>
      <w:numFmt w:val="decimal"/>
      <w:lvlText w:val="%1."/>
      <w:lvlJc w:val="left"/>
      <w:pPr>
        <w:ind w:left="107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BC350C">
      <w:start w:val="1"/>
      <w:numFmt w:val="decimal"/>
      <w:lvlText w:val="%2."/>
      <w:lvlJc w:val="left"/>
      <w:pPr>
        <w:ind w:left="1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CA3684">
      <w:start w:val="1"/>
      <w:numFmt w:val="decimal"/>
      <w:lvlText w:val="%3.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DE861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25A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0E5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E884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3CCC3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6021D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3A1C0B"/>
    <w:multiLevelType w:val="hybridMultilevel"/>
    <w:tmpl w:val="0F160D38"/>
    <w:lvl w:ilvl="0" w:tplc="84D69BFA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C27BF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82E0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E74C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0FF0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58F71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B40ABA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B84CC0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E2FF4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6"/>
  </w:num>
  <w:num w:numId="3">
    <w:abstractNumId w:val="24"/>
  </w:num>
  <w:num w:numId="4">
    <w:abstractNumId w:val="14"/>
  </w:num>
  <w:num w:numId="5">
    <w:abstractNumId w:val="23"/>
  </w:num>
  <w:num w:numId="6">
    <w:abstractNumId w:val="15"/>
  </w:num>
  <w:num w:numId="7">
    <w:abstractNumId w:val="0"/>
  </w:num>
  <w:num w:numId="8">
    <w:abstractNumId w:val="18"/>
  </w:num>
  <w:num w:numId="9">
    <w:abstractNumId w:val="9"/>
  </w:num>
  <w:num w:numId="10">
    <w:abstractNumId w:val="10"/>
  </w:num>
  <w:num w:numId="11">
    <w:abstractNumId w:val="13"/>
  </w:num>
  <w:num w:numId="12">
    <w:abstractNumId w:val="6"/>
  </w:num>
  <w:num w:numId="13">
    <w:abstractNumId w:val="5"/>
  </w:num>
  <w:num w:numId="1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21"/>
  </w:num>
  <w:num w:numId="17">
    <w:abstractNumId w:val="19"/>
  </w:num>
  <w:num w:numId="18">
    <w:abstractNumId w:val="17"/>
  </w:num>
  <w:num w:numId="19">
    <w:abstractNumId w:val="25"/>
  </w:num>
  <w:num w:numId="20">
    <w:abstractNumId w:val="3"/>
  </w:num>
  <w:num w:numId="21">
    <w:abstractNumId w:val="11"/>
  </w:num>
  <w:num w:numId="22">
    <w:abstractNumId w:val="2"/>
  </w:num>
  <w:num w:numId="23">
    <w:abstractNumId w:val="12"/>
  </w:num>
  <w:num w:numId="24">
    <w:abstractNumId w:val="20"/>
  </w:num>
  <w:num w:numId="25">
    <w:abstractNumId w:val="4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A65"/>
    <w:rsid w:val="00011189"/>
    <w:rsid w:val="00015FFC"/>
    <w:rsid w:val="00022CEA"/>
    <w:rsid w:val="00034506"/>
    <w:rsid w:val="00052D9B"/>
    <w:rsid w:val="00067974"/>
    <w:rsid w:val="000A7366"/>
    <w:rsid w:val="000D0403"/>
    <w:rsid w:val="00133601"/>
    <w:rsid w:val="0015020F"/>
    <w:rsid w:val="0019178F"/>
    <w:rsid w:val="001917F6"/>
    <w:rsid w:val="00197EB2"/>
    <w:rsid w:val="00262C7E"/>
    <w:rsid w:val="002A4E45"/>
    <w:rsid w:val="002B4D18"/>
    <w:rsid w:val="002D0EED"/>
    <w:rsid w:val="002F1ED2"/>
    <w:rsid w:val="00302FE1"/>
    <w:rsid w:val="00356B74"/>
    <w:rsid w:val="003A50B9"/>
    <w:rsid w:val="003A6620"/>
    <w:rsid w:val="003A7BED"/>
    <w:rsid w:val="003C2C68"/>
    <w:rsid w:val="003F2EF2"/>
    <w:rsid w:val="003F2F71"/>
    <w:rsid w:val="00431048"/>
    <w:rsid w:val="004344DA"/>
    <w:rsid w:val="00445487"/>
    <w:rsid w:val="004511BF"/>
    <w:rsid w:val="004A374A"/>
    <w:rsid w:val="004A48D2"/>
    <w:rsid w:val="004B48C7"/>
    <w:rsid w:val="0052019E"/>
    <w:rsid w:val="00561439"/>
    <w:rsid w:val="00567E13"/>
    <w:rsid w:val="0058196F"/>
    <w:rsid w:val="005821C5"/>
    <w:rsid w:val="005B4E94"/>
    <w:rsid w:val="005E53A6"/>
    <w:rsid w:val="00635F85"/>
    <w:rsid w:val="006835FB"/>
    <w:rsid w:val="006877DB"/>
    <w:rsid w:val="006D416E"/>
    <w:rsid w:val="00703096"/>
    <w:rsid w:val="00745DA1"/>
    <w:rsid w:val="007516C3"/>
    <w:rsid w:val="007B3225"/>
    <w:rsid w:val="00805376"/>
    <w:rsid w:val="008606AC"/>
    <w:rsid w:val="00894F3C"/>
    <w:rsid w:val="008D1948"/>
    <w:rsid w:val="0091095F"/>
    <w:rsid w:val="00956BCB"/>
    <w:rsid w:val="00960B15"/>
    <w:rsid w:val="0096183F"/>
    <w:rsid w:val="009712BA"/>
    <w:rsid w:val="009727F7"/>
    <w:rsid w:val="009B47B5"/>
    <w:rsid w:val="009B5E51"/>
    <w:rsid w:val="009C528F"/>
    <w:rsid w:val="00A128C7"/>
    <w:rsid w:val="00A157BA"/>
    <w:rsid w:val="00A27B96"/>
    <w:rsid w:val="00A4016F"/>
    <w:rsid w:val="00A45F8A"/>
    <w:rsid w:val="00A6419B"/>
    <w:rsid w:val="00A70185"/>
    <w:rsid w:val="00A70DA5"/>
    <w:rsid w:val="00A71EA3"/>
    <w:rsid w:val="00A830D1"/>
    <w:rsid w:val="00AB4CA1"/>
    <w:rsid w:val="00AF1032"/>
    <w:rsid w:val="00B3069E"/>
    <w:rsid w:val="00BC7A65"/>
    <w:rsid w:val="00C2470E"/>
    <w:rsid w:val="00C828A6"/>
    <w:rsid w:val="00D30D28"/>
    <w:rsid w:val="00D4335A"/>
    <w:rsid w:val="00D56CE2"/>
    <w:rsid w:val="00E22264"/>
    <w:rsid w:val="00E41AE1"/>
    <w:rsid w:val="00E41D91"/>
    <w:rsid w:val="00EA528C"/>
    <w:rsid w:val="00ED4E89"/>
    <w:rsid w:val="00F27459"/>
    <w:rsid w:val="00F94CCB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297E"/>
  <w15:docId w15:val="{F0757247-F91E-41B8-AC45-9C33F20B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020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67E13"/>
    <w:pPr>
      <w:ind w:left="720"/>
      <w:contextualSpacing/>
    </w:pPr>
  </w:style>
  <w:style w:type="table" w:styleId="a5">
    <w:name w:val="Table Grid"/>
    <w:basedOn w:val="a1"/>
    <w:uiPriority w:val="59"/>
    <w:rsid w:val="003A6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A45F8A"/>
    <w:rPr>
      <w:rFonts w:cs="Times New Roman"/>
      <w:b/>
      <w:bCs/>
    </w:rPr>
  </w:style>
  <w:style w:type="paragraph" w:customStyle="1" w:styleId="a7">
    <w:name w:val="Содержимое таблицы"/>
    <w:basedOn w:val="a"/>
    <w:uiPriority w:val="99"/>
    <w:rsid w:val="004511B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D56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6CE2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F94CCB"/>
  </w:style>
  <w:style w:type="character" w:customStyle="1" w:styleId="fontstyle01">
    <w:name w:val="fontstyle01"/>
    <w:basedOn w:val="a0"/>
    <w:rsid w:val="009B5E5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16F"/>
  </w:style>
  <w:style w:type="paragraph" w:styleId="ac">
    <w:name w:val="footer"/>
    <w:basedOn w:val="a"/>
    <w:link w:val="ad"/>
    <w:uiPriority w:val="99"/>
    <w:semiHidden/>
    <w:unhideWhenUsed/>
    <w:rsid w:val="00A40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4016F"/>
  </w:style>
  <w:style w:type="table" w:customStyle="1" w:styleId="TableGrid">
    <w:name w:val="TableGrid"/>
    <w:rsid w:val="004B48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E41D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7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W81</cp:lastModifiedBy>
  <cp:revision>2</cp:revision>
  <cp:lastPrinted>2020-09-09T16:29:00Z</cp:lastPrinted>
  <dcterms:created xsi:type="dcterms:W3CDTF">2020-09-14T18:10:00Z</dcterms:created>
  <dcterms:modified xsi:type="dcterms:W3CDTF">2020-09-14T18:10:00Z</dcterms:modified>
</cp:coreProperties>
</file>