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4CA" w:rsidRDefault="00F74134" w:rsidP="001624C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22</w:t>
      </w:r>
      <w:r w:rsidR="00445809" w:rsidRPr="00445809">
        <w:rPr>
          <w:rFonts w:ascii="Times New Roman" w:hAnsi="Times New Roman" w:cs="Times New Roman"/>
          <w:sz w:val="40"/>
        </w:rPr>
        <w:t>.</w:t>
      </w:r>
      <w:r w:rsidR="00DF6DCB">
        <w:rPr>
          <w:rFonts w:ascii="Times New Roman" w:hAnsi="Times New Roman" w:cs="Times New Roman"/>
          <w:sz w:val="40"/>
        </w:rPr>
        <w:t>1</w:t>
      </w:r>
      <w:r>
        <w:rPr>
          <w:rFonts w:ascii="Times New Roman" w:hAnsi="Times New Roman" w:cs="Times New Roman"/>
          <w:sz w:val="40"/>
        </w:rPr>
        <w:t>1</w:t>
      </w:r>
      <w:r w:rsidR="001624CA">
        <w:rPr>
          <w:rFonts w:ascii="Times New Roman" w:hAnsi="Times New Roman" w:cs="Times New Roman"/>
          <w:sz w:val="40"/>
        </w:rPr>
        <w:t>.2021г</w:t>
      </w:r>
    </w:p>
    <w:p w:rsidR="007C34DD" w:rsidRPr="00DF6DCB" w:rsidRDefault="007C34DD" w:rsidP="001624CA">
      <w:pPr>
        <w:jc w:val="center"/>
        <w:rPr>
          <w:rFonts w:ascii="Times New Roman" w:hAnsi="Times New Roman" w:cs="Times New Roman"/>
          <w:b/>
          <w:i/>
          <w:color w:val="FF0000"/>
          <w:sz w:val="6"/>
        </w:rPr>
      </w:pPr>
    </w:p>
    <w:p w:rsidR="00445809" w:rsidRPr="001624CA" w:rsidRDefault="00DF6DCB" w:rsidP="001624C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i/>
          <w:color w:val="FF0000"/>
          <w:sz w:val="40"/>
        </w:rPr>
        <w:t>Акция «</w:t>
      </w:r>
      <w:r w:rsidR="00F74134">
        <w:rPr>
          <w:rFonts w:ascii="Times New Roman" w:hAnsi="Times New Roman" w:cs="Times New Roman"/>
          <w:b/>
          <w:i/>
          <w:color w:val="FF0000"/>
          <w:sz w:val="40"/>
        </w:rPr>
        <w:t>Безопасный отопительный сезон</w:t>
      </w:r>
      <w:r>
        <w:rPr>
          <w:rFonts w:ascii="Times New Roman" w:hAnsi="Times New Roman" w:cs="Times New Roman"/>
          <w:b/>
          <w:i/>
          <w:color w:val="FF0000"/>
          <w:sz w:val="40"/>
        </w:rPr>
        <w:t>»</w:t>
      </w:r>
    </w:p>
    <w:p w:rsidR="00DF6DCB" w:rsidRDefault="00DF6DCB" w:rsidP="00F74134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</w:rPr>
      </w:pPr>
      <w:r w:rsidRPr="00DF6DCB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 xml:space="preserve">ДЮПовцы (учащиеся </w:t>
      </w:r>
      <w:r w:rsidR="00F74134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>8</w:t>
      </w:r>
      <w:r w:rsidRPr="00DF6DCB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 xml:space="preserve"> класса) приняли участие в акции «</w:t>
      </w:r>
      <w:r w:rsidR="00F74134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>Безопасный отопительный сезон</w:t>
      </w:r>
      <w:r w:rsidRPr="00DF6DCB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 xml:space="preserve">». По ул. </w:t>
      </w:r>
      <w:r w:rsidR="00F74134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>Школьная и Набережная</w:t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>,</w:t>
      </w:r>
      <w:r w:rsidRPr="00DF6DCB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 xml:space="preserve"> учащимися были разнесены памятки о правилах пожарной безопасности в жилых домах</w:t>
      </w:r>
      <w:r w:rsidR="00F74134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>.</w:t>
      </w:r>
    </w:p>
    <w:p w:rsidR="001624CA" w:rsidRPr="00DF6DCB" w:rsidRDefault="00F74134" w:rsidP="00DF6DCB">
      <w:pPr>
        <w:tabs>
          <w:tab w:val="left" w:pos="1755"/>
        </w:tabs>
        <w:rPr>
          <w:rFonts w:ascii="Times New Roman" w:hAnsi="Times New Roman" w:cs="Times New Roman"/>
          <w:sz w:val="36"/>
        </w:rPr>
      </w:pPr>
      <w:bookmarkStart w:id="0" w:name="_GoBack"/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 wp14:anchorId="58526D71" wp14:editId="6D3D7FDC">
            <wp:simplePos x="0" y="0"/>
            <wp:positionH relativeFrom="column">
              <wp:posOffset>3324225</wp:posOffset>
            </wp:positionH>
            <wp:positionV relativeFrom="paragraph">
              <wp:posOffset>5324475</wp:posOffset>
            </wp:positionV>
            <wp:extent cx="1831340" cy="1890034"/>
            <wp:effectExtent l="0" t="0" r="0" b="0"/>
            <wp:wrapNone/>
            <wp:docPr id="12" name="Рисунок 12" descr="C:\Users\W81\Desktop\osnovy-pozharnoj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1\Desktop\osnovy-pozharnoj-bezopasnos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8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5321300</wp:posOffset>
            </wp:positionV>
            <wp:extent cx="1831340" cy="1890034"/>
            <wp:effectExtent l="0" t="0" r="0" b="0"/>
            <wp:wrapNone/>
            <wp:docPr id="11" name="Рисунок 11" descr="C:\Users\W81\Desktop\osnovy-pozharnoj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1\Desktop\osnovy-pozharnoj-bezopasnos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8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3071495</wp:posOffset>
            </wp:positionV>
            <wp:extent cx="2105025" cy="3152138"/>
            <wp:effectExtent l="0" t="0" r="0" b="0"/>
            <wp:wrapNone/>
            <wp:docPr id="10" name="Рисунок 10" descr="C:\Users\W81\Desktop\фото Безопасный отопительный сезон\IMG_20211122_1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1\Desktop\фото Безопасный отопительный сезон\IMG_20211122_143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5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2175510</wp:posOffset>
            </wp:positionH>
            <wp:positionV relativeFrom="paragraph">
              <wp:posOffset>3071495</wp:posOffset>
            </wp:positionV>
            <wp:extent cx="2357438" cy="3143250"/>
            <wp:effectExtent l="0" t="0" r="5080" b="0"/>
            <wp:wrapNone/>
            <wp:docPr id="9" name="Рисунок 9" descr="C:\Users\W81\Desktop\фото Безопасный отопительный сезон\IMG_20211122_1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1\Desktop\фото Безопасный отопительный сезон\IMG_20211122_143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98" cy="31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3046095</wp:posOffset>
            </wp:positionV>
            <wp:extent cx="2362200" cy="3149600"/>
            <wp:effectExtent l="0" t="0" r="0" b="0"/>
            <wp:wrapNone/>
            <wp:docPr id="8" name="Рисунок 8" descr="C:\Users\W81\Desktop\фото Безопасный отопительный сезон\IMG_20211122_14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1\Desktop\фото Безопасный отопительный сезон\IMG_20211122_142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42545</wp:posOffset>
            </wp:positionV>
            <wp:extent cx="2040732" cy="3038475"/>
            <wp:effectExtent l="0" t="0" r="0" b="0"/>
            <wp:wrapNone/>
            <wp:docPr id="7" name="Рисунок 7" descr="C:\Users\W81\Desktop\фото Безопасный отопительный сезон\IMG_20211122_14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1\Desktop\фото Безопасный отопительный сезон\IMG_20211122_14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6" cy="30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2289175</wp:posOffset>
            </wp:positionH>
            <wp:positionV relativeFrom="paragraph">
              <wp:posOffset>52070</wp:posOffset>
            </wp:positionV>
            <wp:extent cx="2293144" cy="3057525"/>
            <wp:effectExtent l="0" t="0" r="0" b="0"/>
            <wp:wrapNone/>
            <wp:docPr id="6" name="Рисунок 6" descr="C:\Users\W81\Desktop\фото Безопасный отопительный сезон\IMG_20211122_14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1\Desktop\фото Безопасный отопительный сезон\IMG_20211122_142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3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85877" cy="3048000"/>
            <wp:effectExtent l="0" t="0" r="635" b="0"/>
            <wp:wrapNone/>
            <wp:docPr id="1" name="Рисунок 1" descr="C:\Users\W81\Desktop\фото Безопасный отопительный сезон\IMG_20211122_14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1\Desktop\фото Безопасный отопительный сезон\IMG_20211122_142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37" cy="3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CB">
        <w:rPr>
          <w:rFonts w:ascii="Times New Roman" w:hAnsi="Times New Roman" w:cs="Times New Roman"/>
          <w:sz w:val="36"/>
        </w:rPr>
        <w:tab/>
      </w:r>
    </w:p>
    <w:sectPr w:rsidR="001624CA" w:rsidRPr="00DF6DCB" w:rsidSect="00F74134">
      <w:pgSz w:w="11906" w:h="16838"/>
      <w:pgMar w:top="1134" w:right="1133" w:bottom="1134" w:left="85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09"/>
    <w:rsid w:val="001624CA"/>
    <w:rsid w:val="00445809"/>
    <w:rsid w:val="0055408D"/>
    <w:rsid w:val="00612995"/>
    <w:rsid w:val="007C34DD"/>
    <w:rsid w:val="00DF6DCB"/>
    <w:rsid w:val="00F7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299F6-2557-4ED6-8A12-4306D7F5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W81</dc:creator>
  <cp:keywords/>
  <dc:description/>
  <cp:lastModifiedBy>W81</cp:lastModifiedBy>
  <cp:revision>2</cp:revision>
  <cp:lastPrinted>2021-11-22T15:42:00Z</cp:lastPrinted>
  <dcterms:created xsi:type="dcterms:W3CDTF">2021-11-22T15:42:00Z</dcterms:created>
  <dcterms:modified xsi:type="dcterms:W3CDTF">2021-11-22T15:42:00Z</dcterms:modified>
</cp:coreProperties>
</file>